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B7" w:rsidRPr="00FA0FA7" w:rsidRDefault="001036B7" w:rsidP="00F44B41">
      <w:pPr>
        <w:pStyle w:val="AralkYok"/>
        <w:jc w:val="center"/>
        <w:rPr>
          <w:rFonts w:ascii="Times New Roman" w:hAnsi="Times New Roman" w:cs="Times New Roman"/>
          <w:b/>
          <w:color w:val="000000" w:themeColor="text1"/>
        </w:rPr>
      </w:pPr>
      <w:r w:rsidRPr="00FA0FA7">
        <w:rPr>
          <w:rFonts w:ascii="Times New Roman" w:hAnsi="Times New Roman" w:cs="Times New Roman"/>
          <w:b/>
          <w:color w:val="000000" w:themeColor="text1"/>
        </w:rPr>
        <w:t>2023 YILI KASIM AYI OLAĞAN MECLİS TOPLANTISINDA ALINAN KARARLARIN ÖZETLERİ</w:t>
      </w:r>
    </w:p>
    <w:p w:rsidR="00F44B41" w:rsidRPr="00FA0FA7" w:rsidRDefault="00F44B41" w:rsidP="00F44B41">
      <w:pPr>
        <w:pStyle w:val="AralkYok"/>
        <w:jc w:val="center"/>
        <w:rPr>
          <w:rFonts w:ascii="Times New Roman" w:hAnsi="Times New Roman" w:cs="Times New Roman"/>
          <w:b/>
          <w:color w:val="000000" w:themeColor="text1"/>
        </w:rPr>
      </w:pPr>
      <w:r w:rsidRPr="00FA0FA7">
        <w:rPr>
          <w:rFonts w:ascii="Times New Roman" w:hAnsi="Times New Roman" w:cs="Times New Roman"/>
          <w:b/>
          <w:color w:val="000000" w:themeColor="text1"/>
        </w:rPr>
        <w:t>07.11.2023   -  2023/15</w:t>
      </w:r>
    </w:p>
    <w:p w:rsidR="00F44B41" w:rsidRPr="00FA0FA7" w:rsidRDefault="00F44B41" w:rsidP="00F44B41">
      <w:pPr>
        <w:pStyle w:val="AralkYok"/>
        <w:jc w:val="center"/>
        <w:rPr>
          <w:rFonts w:ascii="Times New Roman" w:hAnsi="Times New Roman" w:cs="Times New Roman"/>
          <w:b/>
          <w:color w:val="000000" w:themeColor="text1"/>
        </w:rPr>
      </w:pPr>
    </w:p>
    <w:p w:rsidR="00F44B41" w:rsidRPr="00FA0FA7" w:rsidRDefault="00F44B41" w:rsidP="00F44B41">
      <w:pPr>
        <w:rPr>
          <w:rFonts w:ascii="Times New Roman" w:hAnsi="Times New Roman" w:cs="Times New Roman"/>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MADDE   </w:t>
      </w:r>
      <w:proofErr w:type="gramStart"/>
      <w:r w:rsidRPr="00FA0FA7">
        <w:rPr>
          <w:rFonts w:ascii="Times New Roman" w:eastAsia="Times New Roman" w:hAnsi="Times New Roman" w:cs="Times New Roman"/>
          <w:b/>
          <w:bCs/>
          <w:u w:val="single"/>
          <w:lang w:eastAsia="tr-TR"/>
        </w:rPr>
        <w:t xml:space="preserve">143   : </w:t>
      </w:r>
      <w:r w:rsidRPr="00FA0FA7">
        <w:rPr>
          <w:rFonts w:ascii="Times New Roman" w:eastAsia="Times New Roman" w:hAnsi="Times New Roman" w:cs="Times New Roman"/>
          <w:lang w:eastAsia="tr-TR"/>
        </w:rPr>
        <w:t>01</w:t>
      </w:r>
      <w:proofErr w:type="gramEnd"/>
      <w:r w:rsidRPr="00FA0FA7">
        <w:rPr>
          <w:rFonts w:ascii="Times New Roman" w:eastAsia="Times New Roman" w:hAnsi="Times New Roman" w:cs="Times New Roman"/>
          <w:lang w:eastAsia="tr-TR"/>
        </w:rPr>
        <w:t>.11.2023 Tarihli 292 Sayılı "Yol-Yön Çalışması" Konulu Encümen Kararının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01.11.2023 tarihli 292 sayılı Encümen Kararında görüşülen İlçemiz Altı Eylül Caddesi tek yön çalışması ile ilgili plan</w:t>
      </w:r>
      <w:r w:rsidR="001036B7" w:rsidRPr="00FA0FA7">
        <w:rPr>
          <w:rFonts w:ascii="Times New Roman" w:eastAsia="Times New Roman" w:hAnsi="Times New Roman" w:cs="Times New Roman"/>
          <w:lang w:eastAsia="tr-TR"/>
        </w:rPr>
        <w:t>ı Meclis Üyelerine aktarmıştır.</w:t>
      </w: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Meclis Üyelerince yapılan müzakereler neticesinde ilçemiz Altı Eylül Caddesi tek yön çalışmasının İmar Komisyonuna havale edilmesini oy birliği ile kabul etmiştir.</w:t>
      </w:r>
    </w:p>
    <w:p w:rsidR="00F44B41" w:rsidRPr="00FA0FA7" w:rsidRDefault="00F44B41" w:rsidP="00F44B41">
      <w:pPr>
        <w:rPr>
          <w:rFonts w:ascii="Times New Roman" w:hAnsi="Times New Roman" w:cs="Times New Roman"/>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MADDE   </w:t>
      </w:r>
      <w:proofErr w:type="gramStart"/>
      <w:r w:rsidRPr="00FA0FA7">
        <w:rPr>
          <w:rFonts w:ascii="Times New Roman" w:eastAsia="Times New Roman" w:hAnsi="Times New Roman" w:cs="Times New Roman"/>
          <w:b/>
          <w:bCs/>
          <w:u w:val="single"/>
          <w:lang w:eastAsia="tr-TR"/>
        </w:rPr>
        <w:t xml:space="preserve">144   : </w:t>
      </w:r>
      <w:r w:rsidRPr="00FA0FA7">
        <w:rPr>
          <w:rFonts w:ascii="Times New Roman" w:eastAsia="Times New Roman" w:hAnsi="Times New Roman" w:cs="Times New Roman"/>
          <w:lang w:eastAsia="tr-TR"/>
        </w:rPr>
        <w:t>Belediyemize</w:t>
      </w:r>
      <w:proofErr w:type="gramEnd"/>
      <w:r w:rsidRPr="00FA0FA7">
        <w:rPr>
          <w:rFonts w:ascii="Times New Roman" w:eastAsia="Times New Roman" w:hAnsi="Times New Roman" w:cs="Times New Roman"/>
          <w:lang w:eastAsia="tr-TR"/>
        </w:rPr>
        <w:t xml:space="preserve"> Ait </w:t>
      </w:r>
      <w:proofErr w:type="spellStart"/>
      <w:r w:rsidRPr="00FA0FA7">
        <w:rPr>
          <w:rFonts w:ascii="Times New Roman" w:eastAsia="Times New Roman" w:hAnsi="Times New Roman" w:cs="Times New Roman"/>
          <w:lang w:eastAsia="tr-TR"/>
        </w:rPr>
        <w:t>Mithatpaşa</w:t>
      </w:r>
      <w:proofErr w:type="spellEnd"/>
      <w:r w:rsidRPr="00FA0FA7">
        <w:rPr>
          <w:rFonts w:ascii="Times New Roman" w:eastAsia="Times New Roman" w:hAnsi="Times New Roman" w:cs="Times New Roman"/>
          <w:lang w:eastAsia="tr-TR"/>
        </w:rPr>
        <w:t xml:space="preserve"> Mahallesi 447 Ada 13 Parsel 18 NBB Dükkan Vasıflı Taşınmazın Satılmasına Dair Belediyemiz Encümenine Yetki Verilmesinin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r>
    </w:p>
    <w:p w:rsidR="00F44B41" w:rsidRPr="00FA0FA7" w:rsidRDefault="00F44B41" w:rsidP="00AB6AAE">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 xml:space="preserve">İlçemiz </w:t>
      </w:r>
      <w:proofErr w:type="spellStart"/>
      <w:r w:rsidRPr="00FA0FA7">
        <w:rPr>
          <w:rFonts w:ascii="Times New Roman" w:eastAsia="Times New Roman" w:hAnsi="Times New Roman" w:cs="Times New Roman"/>
          <w:lang w:eastAsia="tr-TR"/>
        </w:rPr>
        <w:t>Mithatpaşa</w:t>
      </w:r>
      <w:proofErr w:type="spellEnd"/>
      <w:r w:rsidRPr="00FA0FA7">
        <w:rPr>
          <w:rFonts w:ascii="Times New Roman" w:eastAsia="Times New Roman" w:hAnsi="Times New Roman" w:cs="Times New Roman"/>
          <w:lang w:eastAsia="tr-TR"/>
        </w:rPr>
        <w:t xml:space="preserve"> Mahallesi 447 ada 13 parsel numaralı bağımsız bölümlü </w:t>
      </w:r>
      <w:proofErr w:type="gramStart"/>
      <w:r w:rsidRPr="00FA0FA7">
        <w:rPr>
          <w:rFonts w:ascii="Times New Roman" w:eastAsia="Times New Roman" w:hAnsi="Times New Roman" w:cs="Times New Roman"/>
          <w:lang w:eastAsia="tr-TR"/>
        </w:rPr>
        <w:t>dükkan</w:t>
      </w:r>
      <w:proofErr w:type="gramEnd"/>
      <w:r w:rsidRPr="00FA0FA7">
        <w:rPr>
          <w:rFonts w:ascii="Times New Roman" w:eastAsia="Times New Roman" w:hAnsi="Times New Roman" w:cs="Times New Roman"/>
          <w:lang w:eastAsia="tr-TR"/>
        </w:rPr>
        <w:t xml:space="preserve"> vasıflı taşınmaz Belediyemiz adına tescilli olup şuan boş durumda bulunmaktadır. Taşınmazın yapılacak bedel tespiti sonrasında 2886 Sayılı Devlet İhale Kanunun ilgili maddelerince bedeli karşılığında satılmasına dair Belediyemiz Encümenine yetki verilmesi konusu</w:t>
      </w:r>
      <w:r w:rsidR="004E02C3">
        <w:rPr>
          <w:rFonts w:ascii="Times New Roman" w:eastAsia="Times New Roman" w:hAnsi="Times New Roman" w:cs="Times New Roman"/>
          <w:lang w:eastAsia="tr-TR"/>
        </w:rPr>
        <w:t>na</w:t>
      </w:r>
      <w:r w:rsidR="00417297">
        <w:rPr>
          <w:rFonts w:ascii="Times New Roman" w:eastAsia="Times New Roman" w:hAnsi="Times New Roman" w:cs="Times New Roman"/>
          <w:lang w:eastAsia="tr-TR"/>
        </w:rPr>
        <w:t>;</w:t>
      </w:r>
      <w:r w:rsidRPr="00FA0FA7">
        <w:rPr>
          <w:rFonts w:ascii="Times New Roman" w:eastAsia="Times New Roman" w:hAnsi="Times New Roman" w:cs="Times New Roman"/>
          <w:lang w:eastAsia="tr-TR"/>
        </w:rPr>
        <w:t xml:space="preserve"> </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proofErr w:type="gramStart"/>
      <w:r w:rsidRPr="00FA0FA7">
        <w:rPr>
          <w:rFonts w:ascii="Times New Roman" w:eastAsia="Times New Roman" w:hAnsi="Times New Roman" w:cs="Times New Roman"/>
          <w:lang w:eastAsia="tr-TR"/>
        </w:rPr>
        <w:t xml:space="preserve">Meclis Başkanı Mehmet İrem HİMAM, Meclis Üyelerinden Hüseyin ALP, Senay ÇANKAYA, Hüseyin Gazi PİŞGİN, Alirıza TARĞAY, Kenan SAY 6 (Altı) kişi kabul oy kullanarak; Meclis Üyelerinden Ali YILDIZ, Halil İbrahim PELİVAN 2 (İki) kişi çekimser oy kullanarak, Meclis Üyelerinden Osman YILMAZ, Halil EROĞLU, Mustafa AKÇAY, Doğan KARAGÖZ 4 (Dört) kişi </w:t>
      </w:r>
      <w:proofErr w:type="spellStart"/>
      <w:r w:rsidRPr="00FA0FA7">
        <w:rPr>
          <w:rFonts w:ascii="Times New Roman" w:eastAsia="Times New Roman" w:hAnsi="Times New Roman" w:cs="Times New Roman"/>
          <w:lang w:eastAsia="tr-TR"/>
        </w:rPr>
        <w:t>red</w:t>
      </w:r>
      <w:proofErr w:type="spellEnd"/>
      <w:r w:rsidRPr="00FA0FA7">
        <w:rPr>
          <w:rFonts w:ascii="Times New Roman" w:eastAsia="Times New Roman" w:hAnsi="Times New Roman" w:cs="Times New Roman"/>
          <w:lang w:eastAsia="tr-TR"/>
        </w:rPr>
        <w:t xml:space="preserve"> oy kullanmışlardır.</w:t>
      </w:r>
      <w:proofErr w:type="gramEnd"/>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Mithatpaşa</w:t>
      </w:r>
      <w:proofErr w:type="spellEnd"/>
      <w:r w:rsidRPr="00FA0FA7">
        <w:rPr>
          <w:rFonts w:ascii="Times New Roman" w:eastAsia="Times New Roman" w:hAnsi="Times New Roman" w:cs="Times New Roman"/>
          <w:lang w:eastAsia="tr-TR"/>
        </w:rPr>
        <w:t xml:space="preserve"> Mahallesi 447 Ada 13 Parsel 18 numaralı bağımsız bölüm dükkan vasıflı taşınmazın satılmasına dair Belediyemiz En</w:t>
      </w:r>
      <w:r w:rsidR="00417297">
        <w:rPr>
          <w:rFonts w:ascii="Times New Roman" w:eastAsia="Times New Roman" w:hAnsi="Times New Roman" w:cs="Times New Roman"/>
          <w:lang w:eastAsia="tr-TR"/>
        </w:rPr>
        <w:t xml:space="preserve">cümenine yetki verilmesi </w:t>
      </w:r>
      <w:proofErr w:type="gramStart"/>
      <w:r w:rsidR="00417297">
        <w:rPr>
          <w:rFonts w:ascii="Times New Roman" w:eastAsia="Times New Roman" w:hAnsi="Times New Roman" w:cs="Times New Roman"/>
          <w:lang w:eastAsia="tr-TR"/>
        </w:rPr>
        <w:t>konusuna ;</w:t>
      </w:r>
      <w:r w:rsidRPr="00FA0FA7">
        <w:rPr>
          <w:rFonts w:ascii="Times New Roman" w:eastAsia="Times New Roman" w:hAnsi="Times New Roman" w:cs="Times New Roman"/>
          <w:lang w:eastAsia="tr-TR"/>
        </w:rPr>
        <w:t>Meclis</w:t>
      </w:r>
      <w:proofErr w:type="gramEnd"/>
      <w:r w:rsidRPr="00FA0FA7">
        <w:rPr>
          <w:rFonts w:ascii="Times New Roman" w:eastAsia="Times New Roman" w:hAnsi="Times New Roman" w:cs="Times New Roman"/>
          <w:lang w:eastAsia="tr-TR"/>
        </w:rPr>
        <w:t xml:space="preserve"> Üyelerince oy çokluğu ile kabul edilmiştir.</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MADDE   </w:t>
      </w:r>
      <w:proofErr w:type="gramStart"/>
      <w:r w:rsidRPr="00FA0FA7">
        <w:rPr>
          <w:rFonts w:ascii="Times New Roman" w:eastAsia="Times New Roman" w:hAnsi="Times New Roman" w:cs="Times New Roman"/>
          <w:b/>
          <w:bCs/>
          <w:u w:val="single"/>
          <w:lang w:eastAsia="tr-TR"/>
        </w:rPr>
        <w:t xml:space="preserve">145   : </w:t>
      </w:r>
      <w:r w:rsidRPr="00FA0FA7">
        <w:rPr>
          <w:rFonts w:ascii="Times New Roman" w:eastAsia="Times New Roman" w:hAnsi="Times New Roman" w:cs="Times New Roman"/>
          <w:lang w:eastAsia="tr-TR"/>
        </w:rPr>
        <w:t>Kemalpaşa</w:t>
      </w:r>
      <w:proofErr w:type="gramEnd"/>
      <w:r w:rsidRPr="00FA0FA7">
        <w:rPr>
          <w:rFonts w:ascii="Times New Roman" w:eastAsia="Times New Roman" w:hAnsi="Times New Roman" w:cs="Times New Roman"/>
          <w:lang w:eastAsia="tr-TR"/>
        </w:rPr>
        <w:t xml:space="preserve"> Mahallesi 327 Ada 1 Parsel Sayılı 378,06 m2 Arsa Vasıflı Taşınmazın Belediyemize Ait Taşınmaz İle Trampa Yapılması Kararının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2318B3">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İlçemiz Kemalpaşa Mahallesi 327 ada 1 parsel sayılı 378,06 m2 arsa vasıflı taşınmazın Belediyemize ait taşınmaz ile trampa yapılmasına dair Belediyemiz Encümenine yetki verilmesi konusu</w:t>
      </w:r>
      <w:r w:rsidR="004E02C3">
        <w:rPr>
          <w:rFonts w:ascii="Times New Roman" w:eastAsia="Times New Roman" w:hAnsi="Times New Roman" w:cs="Times New Roman"/>
          <w:lang w:eastAsia="tr-TR"/>
        </w:rPr>
        <w:t>na</w:t>
      </w:r>
      <w:r w:rsidR="00C06956">
        <w:rPr>
          <w:rFonts w:ascii="Times New Roman" w:eastAsia="Times New Roman" w:hAnsi="Times New Roman" w:cs="Times New Roman"/>
          <w:lang w:eastAsia="tr-TR"/>
        </w:rPr>
        <w:t>;</w:t>
      </w:r>
      <w:bookmarkStart w:id="0" w:name="_GoBack"/>
      <w:bookmarkEnd w:id="0"/>
      <w:r w:rsidRPr="00FA0FA7">
        <w:rPr>
          <w:rFonts w:ascii="Times New Roman" w:eastAsia="Times New Roman" w:hAnsi="Times New Roman" w:cs="Times New Roman"/>
          <w:lang w:eastAsia="tr-TR"/>
        </w:rPr>
        <w:t xml:space="preserve"> </w:t>
      </w:r>
    </w:p>
    <w:p w:rsidR="00F44B41" w:rsidRPr="00FA0FA7" w:rsidRDefault="004E02C3"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Pr>
          <w:rFonts w:ascii="Times New Roman" w:eastAsia="Times New Roman" w:hAnsi="Times New Roman" w:cs="Times New Roman"/>
          <w:lang w:eastAsia="tr-TR"/>
        </w:rPr>
        <w:t>Meclis Başkanı</w:t>
      </w:r>
      <w:r w:rsidR="001E5D7A">
        <w:rPr>
          <w:rFonts w:ascii="Times New Roman" w:eastAsia="Times New Roman" w:hAnsi="Times New Roman" w:cs="Times New Roman"/>
          <w:lang w:eastAsia="tr-TR"/>
        </w:rPr>
        <w:t xml:space="preserve"> Mehmet İrem HİMAM</w:t>
      </w:r>
      <w:r>
        <w:rPr>
          <w:rFonts w:ascii="Times New Roman" w:eastAsia="Times New Roman" w:hAnsi="Times New Roman" w:cs="Times New Roman"/>
          <w:lang w:eastAsia="tr-TR"/>
        </w:rPr>
        <w:t xml:space="preserve"> </w:t>
      </w:r>
      <w:r w:rsidR="00F44B41" w:rsidRPr="00FA0FA7">
        <w:rPr>
          <w:rFonts w:ascii="Times New Roman" w:eastAsia="Times New Roman" w:hAnsi="Times New Roman" w:cs="Times New Roman"/>
          <w:lang w:eastAsia="tr-TR"/>
        </w:rPr>
        <w:t>Meclis Üyelerinden Hüseyin ALP, Senay ÇANKAYA, Hüseyin Gazi PİŞGİN, Alirıza TARĞAY, Kenan SAY, Ali YILDIZ, Halil İbrahim PELİVAN, Osman YILMAZ, Mustafa AKÇAY, Doğan KARAGÖZ 11 (</w:t>
      </w:r>
      <w:proofErr w:type="spellStart"/>
      <w:r w:rsidR="00F44B41" w:rsidRPr="00FA0FA7">
        <w:rPr>
          <w:rFonts w:ascii="Times New Roman" w:eastAsia="Times New Roman" w:hAnsi="Times New Roman" w:cs="Times New Roman"/>
          <w:lang w:eastAsia="tr-TR"/>
        </w:rPr>
        <w:t>Onbir</w:t>
      </w:r>
      <w:proofErr w:type="spellEnd"/>
      <w:r w:rsidR="00F44B41" w:rsidRPr="00FA0FA7">
        <w:rPr>
          <w:rFonts w:ascii="Times New Roman" w:eastAsia="Times New Roman" w:hAnsi="Times New Roman" w:cs="Times New Roman"/>
          <w:lang w:eastAsia="tr-TR"/>
        </w:rPr>
        <w:t xml:space="preserve">) kişi kabul oy kullanarak, Meclis </w:t>
      </w:r>
      <w:proofErr w:type="gramStart"/>
      <w:r w:rsidR="00F44B41" w:rsidRPr="00FA0FA7">
        <w:rPr>
          <w:rFonts w:ascii="Times New Roman" w:eastAsia="Times New Roman" w:hAnsi="Times New Roman" w:cs="Times New Roman"/>
          <w:lang w:eastAsia="tr-TR"/>
        </w:rPr>
        <w:t>Üyelerinden  Halil</w:t>
      </w:r>
      <w:proofErr w:type="gramEnd"/>
      <w:r w:rsidR="00F44B41" w:rsidRPr="00FA0FA7">
        <w:rPr>
          <w:rFonts w:ascii="Times New Roman" w:eastAsia="Times New Roman" w:hAnsi="Times New Roman" w:cs="Times New Roman"/>
          <w:lang w:eastAsia="tr-TR"/>
        </w:rPr>
        <w:t xml:space="preserve"> EROĞLU  1 (Bir) kişi </w:t>
      </w:r>
      <w:proofErr w:type="spellStart"/>
      <w:r w:rsidR="00F44B41" w:rsidRPr="00FA0FA7">
        <w:rPr>
          <w:rFonts w:ascii="Times New Roman" w:eastAsia="Times New Roman" w:hAnsi="Times New Roman" w:cs="Times New Roman"/>
          <w:lang w:eastAsia="tr-TR"/>
        </w:rPr>
        <w:t>red</w:t>
      </w:r>
      <w:proofErr w:type="spellEnd"/>
      <w:r w:rsidR="00F44B41" w:rsidRPr="00FA0FA7">
        <w:rPr>
          <w:rFonts w:ascii="Times New Roman" w:eastAsia="Times New Roman" w:hAnsi="Times New Roman" w:cs="Times New Roman"/>
          <w:lang w:eastAsia="tr-TR"/>
        </w:rPr>
        <w:t xml:space="preserve"> oy kullanmıştır.</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Kemalpaşa Mahallesi 327 ada 1 parsel sayılı 378,06 m2 arsa vasıflı taşınmazın Belediyemize ait taşınmaz ile trampa yapılmasına dair Belediyemiz Encümenine yetki verilmesi konusu Meclis Üyelerince oy çokluğu ile kabul edilmiştir.</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MADDE   </w:t>
      </w:r>
      <w:proofErr w:type="gramStart"/>
      <w:r w:rsidRPr="00FA0FA7">
        <w:rPr>
          <w:rFonts w:ascii="Times New Roman" w:eastAsia="Times New Roman" w:hAnsi="Times New Roman" w:cs="Times New Roman"/>
          <w:b/>
          <w:bCs/>
          <w:u w:val="single"/>
          <w:lang w:eastAsia="tr-TR"/>
        </w:rPr>
        <w:t xml:space="preserve">146   : </w:t>
      </w:r>
      <w:proofErr w:type="spellStart"/>
      <w:r w:rsidRPr="00FA0FA7">
        <w:rPr>
          <w:rFonts w:ascii="Times New Roman" w:eastAsia="Times New Roman" w:hAnsi="Times New Roman" w:cs="Times New Roman"/>
          <w:lang w:eastAsia="tr-TR"/>
        </w:rPr>
        <w:t>Çevre</w:t>
      </w:r>
      <w:proofErr w:type="gramEnd"/>
      <w:r w:rsidRPr="00FA0FA7">
        <w:rPr>
          <w:rFonts w:ascii="Times New Roman" w:eastAsia="Times New Roman" w:hAnsi="Times New Roman" w:cs="Times New Roman"/>
          <w:lang w:eastAsia="tr-TR"/>
        </w:rPr>
        <w:t>,Şehircilik</w:t>
      </w:r>
      <w:proofErr w:type="spellEnd"/>
      <w:r w:rsidRPr="00FA0FA7">
        <w:rPr>
          <w:rFonts w:ascii="Times New Roman" w:eastAsia="Times New Roman" w:hAnsi="Times New Roman" w:cs="Times New Roman"/>
          <w:lang w:eastAsia="tr-TR"/>
        </w:rPr>
        <w:t xml:space="preserve"> Ve İklim Değişikliği İl Müdürlüğünün 05.10.2023 Tarih ve 8722 Sayılı Yazı İle Gönderdiği, Çatı Katları İle İlgili Yapılmak İstenilen Plan Notu Değişikliği Hakkındaki Kararın Görüşülmesi </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Balıkesir Valiliği Çevre, Şehircilik ve İklim Değişikliği İl Müdürlüğünün 05.10.2023 tarih ve 8722 sayılı yazısına istinaden 3194 sayılı İmar Kanunu ve ilgili mevzuatlar kapsamında incelenmek üzere Belediyemize gönderildiğ</w:t>
      </w:r>
      <w:r w:rsidR="007525F8">
        <w:rPr>
          <w:rFonts w:ascii="Times New Roman" w:eastAsia="Times New Roman" w:hAnsi="Times New Roman" w:cs="Times New Roman"/>
          <w:lang w:eastAsia="tr-TR"/>
        </w:rPr>
        <w:t>i;</w:t>
      </w: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r>
      <w:r w:rsidR="00CF6D06" w:rsidRPr="00FA0FA7">
        <w:rPr>
          <w:rFonts w:ascii="Times New Roman" w:eastAsia="Times New Roman" w:hAnsi="Times New Roman" w:cs="Times New Roman"/>
          <w:lang w:eastAsia="tr-TR"/>
        </w:rPr>
        <w:t>K</w:t>
      </w:r>
      <w:r w:rsidRPr="00FA0FA7">
        <w:rPr>
          <w:rFonts w:ascii="Times New Roman" w:eastAsia="Times New Roman" w:hAnsi="Times New Roman" w:cs="Times New Roman"/>
          <w:lang w:eastAsia="tr-TR"/>
        </w:rPr>
        <w:t>onunun Meclis Üyelerimize daha kapsamlı bir şekilde anlatılmak üzere tekrar Meclis gündemine alınması Meclis Üyelerince oy birliği ile kabul edilmiştir.</w:t>
      </w:r>
    </w:p>
    <w:p w:rsidR="00F44B41" w:rsidRPr="00FA0FA7" w:rsidRDefault="00F44B41" w:rsidP="00F44B41">
      <w:pPr>
        <w:rPr>
          <w:rFonts w:ascii="Times New Roman" w:hAnsi="Times New Roman" w:cs="Times New Roman"/>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MADDE   </w:t>
      </w:r>
      <w:proofErr w:type="gramStart"/>
      <w:r w:rsidRPr="00FA0FA7">
        <w:rPr>
          <w:rFonts w:ascii="Times New Roman" w:eastAsia="Times New Roman" w:hAnsi="Times New Roman" w:cs="Times New Roman"/>
          <w:b/>
          <w:bCs/>
          <w:u w:val="single"/>
          <w:lang w:eastAsia="tr-TR"/>
        </w:rPr>
        <w:t xml:space="preserve">147   : </w:t>
      </w:r>
      <w:r w:rsidRPr="00FA0FA7">
        <w:rPr>
          <w:rFonts w:ascii="Times New Roman" w:eastAsia="Times New Roman" w:hAnsi="Times New Roman" w:cs="Times New Roman"/>
          <w:lang w:eastAsia="tr-TR"/>
        </w:rPr>
        <w:t>İlçemiz</w:t>
      </w:r>
      <w:proofErr w:type="gramEnd"/>
      <w:r w:rsidRPr="00FA0FA7">
        <w:rPr>
          <w:rFonts w:ascii="Times New Roman" w:eastAsia="Times New Roman" w:hAnsi="Times New Roman" w:cs="Times New Roman"/>
          <w:lang w:eastAsia="tr-TR"/>
        </w:rPr>
        <w:t xml:space="preserve">, </w:t>
      </w:r>
      <w:proofErr w:type="spellStart"/>
      <w:r w:rsidRPr="00FA0FA7">
        <w:rPr>
          <w:rFonts w:ascii="Times New Roman" w:eastAsia="Times New Roman" w:hAnsi="Times New Roman" w:cs="Times New Roman"/>
          <w:lang w:eastAsia="tr-TR"/>
        </w:rPr>
        <w:t>Hacıhüseyinler,Hacıoğlu,Kubaşlar</w:t>
      </w:r>
      <w:proofErr w:type="spellEnd"/>
      <w:r w:rsidRPr="00FA0FA7">
        <w:rPr>
          <w:rFonts w:ascii="Times New Roman" w:eastAsia="Times New Roman" w:hAnsi="Times New Roman" w:cs="Times New Roman"/>
          <w:lang w:eastAsia="tr-TR"/>
        </w:rPr>
        <w:t xml:space="preserve"> Ve </w:t>
      </w:r>
      <w:proofErr w:type="spellStart"/>
      <w:r w:rsidRPr="00FA0FA7">
        <w:rPr>
          <w:rFonts w:ascii="Times New Roman" w:eastAsia="Times New Roman" w:hAnsi="Times New Roman" w:cs="Times New Roman"/>
          <w:lang w:eastAsia="tr-TR"/>
        </w:rPr>
        <w:t>Kumgedik</w:t>
      </w:r>
      <w:proofErr w:type="spellEnd"/>
      <w:r w:rsidRPr="00FA0FA7">
        <w:rPr>
          <w:rFonts w:ascii="Times New Roman" w:eastAsia="Times New Roman" w:hAnsi="Times New Roman" w:cs="Times New Roman"/>
          <w:lang w:eastAsia="tr-TR"/>
        </w:rPr>
        <w:t xml:space="preserve"> Mahallelerinin Yerleşik Alan Sınır Tespit Komisyonlarının Belirlenmesinin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 xml:space="preserve">İlçemiz 13 mahalleden oluşmaktadır. İmar Kanunun 27. maddesine eklenen 14.02.2020 - 7221 / 8. maddesi 3. fıkrası hükmünce ilçemiz </w:t>
      </w:r>
      <w:proofErr w:type="spellStart"/>
      <w:r w:rsidRPr="00FA0FA7">
        <w:rPr>
          <w:rFonts w:ascii="Times New Roman" w:eastAsia="Times New Roman" w:hAnsi="Times New Roman" w:cs="Times New Roman"/>
          <w:lang w:eastAsia="tr-TR"/>
        </w:rPr>
        <w:t>Hacıhüseyinler</w:t>
      </w:r>
      <w:proofErr w:type="spellEnd"/>
      <w:r w:rsidRPr="00FA0FA7">
        <w:rPr>
          <w:rFonts w:ascii="Times New Roman" w:eastAsia="Times New Roman" w:hAnsi="Times New Roman" w:cs="Times New Roman"/>
          <w:lang w:eastAsia="tr-TR"/>
        </w:rPr>
        <w:t xml:space="preserve">, Kubaşlar ve </w:t>
      </w:r>
      <w:proofErr w:type="spellStart"/>
      <w:r w:rsidRPr="00FA0FA7">
        <w:rPr>
          <w:rFonts w:ascii="Times New Roman" w:eastAsia="Times New Roman" w:hAnsi="Times New Roman" w:cs="Times New Roman"/>
          <w:lang w:eastAsia="tr-TR"/>
        </w:rPr>
        <w:t>Kumgedik</w:t>
      </w:r>
      <w:proofErr w:type="spellEnd"/>
      <w:r w:rsidRPr="00FA0FA7">
        <w:rPr>
          <w:rFonts w:ascii="Times New Roman" w:eastAsia="Times New Roman" w:hAnsi="Times New Roman" w:cs="Times New Roman"/>
          <w:lang w:eastAsia="tr-TR"/>
        </w:rPr>
        <w:t xml:space="preserve"> Mahallelerinin 100 metreye göre hazırlanmış olan Köy Yerleşik Alan Sınırlarının 300 metreye çıkarılması konusunda komisyonumuzda bulunan üyeler;</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Hacıhüseyinler</w:t>
      </w:r>
      <w:proofErr w:type="spellEnd"/>
      <w:r w:rsidRPr="00FA0FA7">
        <w:rPr>
          <w:rFonts w:ascii="Times New Roman" w:eastAsia="Times New Roman" w:hAnsi="Times New Roman" w:cs="Times New Roman"/>
          <w:lang w:eastAsia="tr-TR"/>
        </w:rPr>
        <w:t xml:space="preserve"> Mahallesi </w:t>
      </w:r>
      <w:r w:rsidRPr="00FA0FA7">
        <w:rPr>
          <w:rFonts w:ascii="Times New Roman" w:eastAsia="Times New Roman" w:hAnsi="Times New Roman" w:cs="Times New Roman"/>
          <w:lang w:eastAsia="tr-TR"/>
        </w:rPr>
        <w:tab/>
        <w:t xml:space="preserve">- </w:t>
      </w:r>
      <w:proofErr w:type="spellStart"/>
      <w:r w:rsidRPr="00FA0FA7">
        <w:rPr>
          <w:rFonts w:ascii="Times New Roman" w:eastAsia="Times New Roman" w:hAnsi="Times New Roman" w:cs="Times New Roman"/>
          <w:lang w:eastAsia="tr-TR"/>
        </w:rPr>
        <w:t>H.Gazi</w:t>
      </w:r>
      <w:proofErr w:type="spellEnd"/>
      <w:r w:rsidRPr="00FA0FA7">
        <w:rPr>
          <w:rFonts w:ascii="Times New Roman" w:eastAsia="Times New Roman" w:hAnsi="Times New Roman" w:cs="Times New Roman"/>
          <w:lang w:eastAsia="tr-TR"/>
        </w:rPr>
        <w:t xml:space="preserve"> PİŞGİN, Hüseyin ALP, Senay ÇANKAYA</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Kumgedik</w:t>
      </w:r>
      <w:proofErr w:type="spellEnd"/>
      <w:r w:rsidRPr="00FA0FA7">
        <w:rPr>
          <w:rFonts w:ascii="Times New Roman" w:eastAsia="Times New Roman" w:hAnsi="Times New Roman" w:cs="Times New Roman"/>
          <w:lang w:eastAsia="tr-TR"/>
        </w:rPr>
        <w:t xml:space="preserve"> Mahallesi</w:t>
      </w:r>
      <w:r w:rsidRPr="00FA0FA7">
        <w:rPr>
          <w:rFonts w:ascii="Times New Roman" w:eastAsia="Times New Roman" w:hAnsi="Times New Roman" w:cs="Times New Roman"/>
          <w:lang w:eastAsia="tr-TR"/>
        </w:rPr>
        <w:tab/>
        <w:t xml:space="preserve"> </w:t>
      </w:r>
      <w:r w:rsidRPr="00FA0FA7">
        <w:rPr>
          <w:rFonts w:ascii="Times New Roman" w:eastAsia="Times New Roman" w:hAnsi="Times New Roman" w:cs="Times New Roman"/>
          <w:lang w:eastAsia="tr-TR"/>
        </w:rPr>
        <w:tab/>
        <w:t xml:space="preserve">- </w:t>
      </w:r>
      <w:proofErr w:type="spellStart"/>
      <w:r w:rsidRPr="00FA0FA7">
        <w:rPr>
          <w:rFonts w:ascii="Times New Roman" w:eastAsia="Times New Roman" w:hAnsi="Times New Roman" w:cs="Times New Roman"/>
          <w:lang w:eastAsia="tr-TR"/>
        </w:rPr>
        <w:t>H.Gazi</w:t>
      </w:r>
      <w:proofErr w:type="spellEnd"/>
      <w:r w:rsidRPr="00FA0FA7">
        <w:rPr>
          <w:rFonts w:ascii="Times New Roman" w:eastAsia="Times New Roman" w:hAnsi="Times New Roman" w:cs="Times New Roman"/>
          <w:lang w:eastAsia="tr-TR"/>
        </w:rPr>
        <w:t xml:space="preserve"> PİŞGİN, Hüseyin ALP, Senay ÇANKAYA</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Hacıoğlu Mahallesi</w:t>
      </w:r>
      <w:r w:rsidRPr="00FA0FA7">
        <w:rPr>
          <w:rFonts w:ascii="Times New Roman" w:eastAsia="Times New Roman" w:hAnsi="Times New Roman" w:cs="Times New Roman"/>
          <w:lang w:eastAsia="tr-TR"/>
        </w:rPr>
        <w:tab/>
        <w:t xml:space="preserve"> </w:t>
      </w:r>
      <w:r w:rsidRPr="00FA0FA7">
        <w:rPr>
          <w:rFonts w:ascii="Times New Roman" w:eastAsia="Times New Roman" w:hAnsi="Times New Roman" w:cs="Times New Roman"/>
          <w:lang w:eastAsia="tr-TR"/>
        </w:rPr>
        <w:tab/>
        <w:t>- Ali YILDIZ, Doğan KARAGÖZ, Mustafa AKÇAY</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Kubaşlar Mahallesi</w:t>
      </w:r>
      <w:r w:rsidRPr="00FA0FA7">
        <w:rPr>
          <w:rFonts w:ascii="Times New Roman" w:eastAsia="Times New Roman" w:hAnsi="Times New Roman" w:cs="Times New Roman"/>
          <w:lang w:eastAsia="tr-TR"/>
        </w:rPr>
        <w:tab/>
      </w:r>
      <w:r w:rsidRPr="00FA0FA7">
        <w:rPr>
          <w:rFonts w:ascii="Times New Roman" w:eastAsia="Times New Roman" w:hAnsi="Times New Roman" w:cs="Times New Roman"/>
          <w:lang w:eastAsia="tr-TR"/>
        </w:rPr>
        <w:tab/>
        <w:t>- Ali YILDIZ, Doğan KARAGÖZ, Mustafa AKÇAY</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Belediye personellerimizden</w:t>
      </w:r>
      <w:r w:rsidRPr="00FA0FA7">
        <w:rPr>
          <w:rFonts w:ascii="Times New Roman" w:eastAsia="Times New Roman" w:hAnsi="Times New Roman" w:cs="Times New Roman"/>
          <w:lang w:eastAsia="tr-TR"/>
        </w:rPr>
        <w:tab/>
        <w:t xml:space="preserve">-Cihan POLAT, Alican KAYALI belirlenmiştir. </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 xml:space="preserve">Köy Yerleşik Alan Sınırlarının 300 metreye çıkarılması konusunda komisyonda ilgili mahallelerin muhtarında </w:t>
      </w:r>
      <w:proofErr w:type="gramStart"/>
      <w:r w:rsidRPr="00FA0FA7">
        <w:rPr>
          <w:rFonts w:ascii="Times New Roman" w:eastAsia="Times New Roman" w:hAnsi="Times New Roman" w:cs="Times New Roman"/>
          <w:lang w:eastAsia="tr-TR"/>
        </w:rPr>
        <w:t>dahil</w:t>
      </w:r>
      <w:proofErr w:type="gramEnd"/>
      <w:r w:rsidRPr="00FA0FA7">
        <w:rPr>
          <w:rFonts w:ascii="Times New Roman" w:eastAsia="Times New Roman" w:hAnsi="Times New Roman" w:cs="Times New Roman"/>
          <w:lang w:eastAsia="tr-TR"/>
        </w:rPr>
        <w:t xml:space="preserve"> olmasına karar verilmiştir.</w:t>
      </w: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Komisyonun yukarıda belirtildiği şekliyle olması Meclis Üyelerince oy birliği ile kabul edilerek karar bağlanmıştır.</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proofErr w:type="gramStart"/>
      <w:r w:rsidRPr="00FA0FA7">
        <w:rPr>
          <w:rFonts w:ascii="Times New Roman" w:eastAsia="Times New Roman" w:hAnsi="Times New Roman" w:cs="Times New Roman"/>
          <w:b/>
          <w:bCs/>
          <w:u w:val="single"/>
          <w:lang w:eastAsia="tr-TR"/>
        </w:rPr>
        <w:t>MADDE</w:t>
      </w:r>
      <w:r w:rsidR="005503BA">
        <w:rPr>
          <w:rFonts w:ascii="Times New Roman" w:eastAsia="Times New Roman" w:hAnsi="Times New Roman" w:cs="Times New Roman"/>
          <w:b/>
          <w:bCs/>
          <w:u w:val="single"/>
          <w:lang w:eastAsia="tr-TR"/>
        </w:rPr>
        <w:t xml:space="preserve">   148</w:t>
      </w:r>
      <w:proofErr w:type="gramEnd"/>
      <w:r w:rsidRPr="00FA0FA7">
        <w:rPr>
          <w:rFonts w:ascii="Times New Roman" w:eastAsia="Times New Roman" w:hAnsi="Times New Roman" w:cs="Times New Roman"/>
          <w:b/>
          <w:bCs/>
          <w:u w:val="single"/>
          <w:lang w:eastAsia="tr-TR"/>
        </w:rPr>
        <w:tab/>
        <w:t xml:space="preserve">: </w:t>
      </w:r>
      <w:r w:rsidRPr="00FA0FA7">
        <w:rPr>
          <w:rFonts w:ascii="Times New Roman" w:eastAsia="Times New Roman" w:hAnsi="Times New Roman" w:cs="Times New Roman"/>
          <w:lang w:eastAsia="tr-TR"/>
        </w:rPr>
        <w:t xml:space="preserve">Serdar </w:t>
      </w:r>
      <w:proofErr w:type="spellStart"/>
      <w:r w:rsidRPr="00FA0FA7">
        <w:rPr>
          <w:rFonts w:ascii="Times New Roman" w:eastAsia="Times New Roman" w:hAnsi="Times New Roman" w:cs="Times New Roman"/>
          <w:lang w:eastAsia="tr-TR"/>
        </w:rPr>
        <w:t>SAK'ın</w:t>
      </w:r>
      <w:proofErr w:type="spellEnd"/>
      <w:r w:rsidRPr="00FA0FA7">
        <w:rPr>
          <w:rFonts w:ascii="Times New Roman" w:eastAsia="Times New Roman" w:hAnsi="Times New Roman" w:cs="Times New Roman"/>
          <w:lang w:eastAsia="tr-TR"/>
        </w:rPr>
        <w:t xml:space="preserve"> 19.10.2023 Tarihli Dilekçesinin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 xml:space="preserve">Serdar </w:t>
      </w:r>
      <w:proofErr w:type="spellStart"/>
      <w:r w:rsidRPr="00FA0FA7">
        <w:rPr>
          <w:rFonts w:ascii="Times New Roman" w:eastAsia="Times New Roman" w:hAnsi="Times New Roman" w:cs="Times New Roman"/>
          <w:lang w:eastAsia="tr-TR"/>
        </w:rPr>
        <w:t>SAK'ın</w:t>
      </w:r>
      <w:proofErr w:type="spellEnd"/>
      <w:r w:rsidRPr="00FA0FA7">
        <w:rPr>
          <w:rFonts w:ascii="Times New Roman" w:eastAsia="Times New Roman" w:hAnsi="Times New Roman" w:cs="Times New Roman"/>
          <w:lang w:eastAsia="tr-TR"/>
        </w:rPr>
        <w:t xml:space="preserve"> Yaya Mahallesi 648 ada 1 parseldeki taşınmaz için İmar Kanunun 19. Maddesinin f bendi kapsamında zemin katta ticari alan talebi üzerine gerekli izinle</w:t>
      </w:r>
      <w:r w:rsidR="00323A3B">
        <w:rPr>
          <w:rFonts w:ascii="Times New Roman" w:eastAsia="Times New Roman" w:hAnsi="Times New Roman" w:cs="Times New Roman"/>
          <w:lang w:eastAsia="tr-TR"/>
        </w:rPr>
        <w:t>rin tarafına verilmesi konusunun</w:t>
      </w:r>
      <w:r w:rsidRPr="00FA0FA7">
        <w:rPr>
          <w:rFonts w:ascii="Times New Roman" w:eastAsia="Times New Roman" w:hAnsi="Times New Roman" w:cs="Times New Roman"/>
          <w:lang w:eastAsia="tr-TR"/>
        </w:rPr>
        <w:t xml:space="preserve"> daha ayrıntılı şekilde araştırılması maksadıyla İma</w:t>
      </w:r>
      <w:r w:rsidR="00D465A3">
        <w:rPr>
          <w:rFonts w:ascii="Times New Roman" w:eastAsia="Times New Roman" w:hAnsi="Times New Roman" w:cs="Times New Roman"/>
          <w:lang w:eastAsia="tr-TR"/>
        </w:rPr>
        <w:t>r Komisyonuna havale edilmesi,</w:t>
      </w:r>
      <w:r w:rsidR="00494484">
        <w:rPr>
          <w:rFonts w:ascii="Times New Roman" w:eastAsia="Times New Roman" w:hAnsi="Times New Roman" w:cs="Times New Roman"/>
          <w:lang w:eastAsia="tr-TR"/>
        </w:rPr>
        <w:t xml:space="preserve"> </w:t>
      </w:r>
      <w:r w:rsidR="00D465A3">
        <w:rPr>
          <w:rFonts w:ascii="Times New Roman" w:eastAsia="Times New Roman" w:hAnsi="Times New Roman" w:cs="Times New Roman"/>
          <w:lang w:eastAsia="tr-TR"/>
        </w:rPr>
        <w:t>meclis ü</w:t>
      </w:r>
      <w:r w:rsidRPr="00FA0FA7">
        <w:rPr>
          <w:rFonts w:ascii="Times New Roman" w:eastAsia="Times New Roman" w:hAnsi="Times New Roman" w:cs="Times New Roman"/>
          <w:lang w:eastAsia="tr-TR"/>
        </w:rPr>
        <w:t>yelerince oy birliği kabul edilerek İmar Komisyonuna havale edilmiştir.</w:t>
      </w:r>
    </w:p>
    <w:p w:rsidR="00F44B41" w:rsidRPr="00FA0FA7" w:rsidRDefault="00F44B41" w:rsidP="00F44B41">
      <w:pPr>
        <w:rPr>
          <w:rFonts w:ascii="Times New Roman" w:hAnsi="Times New Roman" w:cs="Times New Roman"/>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 MADDE   </w:t>
      </w:r>
      <w:proofErr w:type="gramStart"/>
      <w:r w:rsidRPr="00FA0FA7">
        <w:rPr>
          <w:rFonts w:ascii="Times New Roman" w:eastAsia="Times New Roman" w:hAnsi="Times New Roman" w:cs="Times New Roman"/>
          <w:b/>
          <w:bCs/>
          <w:u w:val="single"/>
          <w:lang w:eastAsia="tr-TR"/>
        </w:rPr>
        <w:t xml:space="preserve">149   :  </w:t>
      </w:r>
      <w:r w:rsidRPr="00FA0FA7">
        <w:rPr>
          <w:rFonts w:ascii="Times New Roman" w:eastAsia="Times New Roman" w:hAnsi="Times New Roman" w:cs="Times New Roman"/>
          <w:lang w:eastAsia="tr-TR"/>
        </w:rPr>
        <w:t>Ekrem</w:t>
      </w:r>
      <w:proofErr w:type="gramEnd"/>
      <w:r w:rsidRPr="00FA0FA7">
        <w:rPr>
          <w:rFonts w:ascii="Times New Roman" w:eastAsia="Times New Roman" w:hAnsi="Times New Roman" w:cs="Times New Roman"/>
          <w:lang w:eastAsia="tr-TR"/>
        </w:rPr>
        <w:t xml:space="preserve"> </w:t>
      </w:r>
      <w:proofErr w:type="spellStart"/>
      <w:r w:rsidRPr="00FA0FA7">
        <w:rPr>
          <w:rFonts w:ascii="Times New Roman" w:eastAsia="Times New Roman" w:hAnsi="Times New Roman" w:cs="Times New Roman"/>
          <w:lang w:eastAsia="tr-TR"/>
        </w:rPr>
        <w:t>ATAY'ın</w:t>
      </w:r>
      <w:proofErr w:type="spellEnd"/>
      <w:r w:rsidRPr="00FA0FA7">
        <w:rPr>
          <w:rFonts w:ascii="Times New Roman" w:eastAsia="Times New Roman" w:hAnsi="Times New Roman" w:cs="Times New Roman"/>
          <w:lang w:eastAsia="tr-TR"/>
        </w:rPr>
        <w:t xml:space="preserve"> 30.10.2023 Tarihli Dilekçesinin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 xml:space="preserve">Ekrem </w:t>
      </w:r>
      <w:proofErr w:type="spellStart"/>
      <w:r w:rsidRPr="00FA0FA7">
        <w:rPr>
          <w:rFonts w:ascii="Times New Roman" w:eastAsia="Times New Roman" w:hAnsi="Times New Roman" w:cs="Times New Roman"/>
          <w:lang w:eastAsia="tr-TR"/>
        </w:rPr>
        <w:t>ATAY'ın</w:t>
      </w:r>
      <w:proofErr w:type="spellEnd"/>
      <w:r w:rsidRPr="00FA0FA7">
        <w:rPr>
          <w:rFonts w:ascii="Times New Roman" w:eastAsia="Times New Roman" w:hAnsi="Times New Roman" w:cs="Times New Roman"/>
          <w:lang w:eastAsia="tr-TR"/>
        </w:rPr>
        <w:t xml:space="preserve"> Karaağaç mevkii 62912 </w:t>
      </w:r>
      <w:proofErr w:type="spellStart"/>
      <w:r w:rsidRPr="00FA0FA7">
        <w:rPr>
          <w:rFonts w:ascii="Times New Roman" w:eastAsia="Times New Roman" w:hAnsi="Times New Roman" w:cs="Times New Roman"/>
          <w:lang w:eastAsia="tr-TR"/>
        </w:rPr>
        <w:t>No'lu</w:t>
      </w:r>
      <w:proofErr w:type="spellEnd"/>
      <w:r w:rsidRPr="00FA0FA7">
        <w:rPr>
          <w:rFonts w:ascii="Times New Roman" w:eastAsia="Times New Roman" w:hAnsi="Times New Roman" w:cs="Times New Roman"/>
          <w:lang w:eastAsia="tr-TR"/>
        </w:rPr>
        <w:t xml:space="preserve"> parselin </w:t>
      </w:r>
      <w:proofErr w:type="spellStart"/>
      <w:r w:rsidRPr="00FA0FA7">
        <w:rPr>
          <w:rFonts w:ascii="Times New Roman" w:eastAsia="Times New Roman" w:hAnsi="Times New Roman" w:cs="Times New Roman"/>
          <w:lang w:eastAsia="tr-TR"/>
        </w:rPr>
        <w:t>foseptiğini</w:t>
      </w:r>
      <w:proofErr w:type="spellEnd"/>
      <w:r w:rsidRPr="00FA0FA7">
        <w:rPr>
          <w:rFonts w:ascii="Times New Roman" w:eastAsia="Times New Roman" w:hAnsi="Times New Roman" w:cs="Times New Roman"/>
          <w:lang w:eastAsia="tr-TR"/>
        </w:rPr>
        <w:t xml:space="preserve"> arada kalan terk alanı</w:t>
      </w:r>
      <w:r w:rsidR="00D0229F">
        <w:rPr>
          <w:rFonts w:ascii="Times New Roman" w:eastAsia="Times New Roman" w:hAnsi="Times New Roman" w:cs="Times New Roman"/>
          <w:lang w:eastAsia="tr-TR"/>
        </w:rPr>
        <w:t xml:space="preserve">na yapılmasını talepli </w:t>
      </w:r>
      <w:proofErr w:type="gramStart"/>
      <w:r w:rsidR="00D0229F">
        <w:rPr>
          <w:rFonts w:ascii="Times New Roman" w:eastAsia="Times New Roman" w:hAnsi="Times New Roman" w:cs="Times New Roman"/>
          <w:lang w:eastAsia="tr-TR"/>
        </w:rPr>
        <w:t xml:space="preserve">dilekçesi </w:t>
      </w:r>
      <w:r w:rsidRPr="00FA0FA7">
        <w:rPr>
          <w:rFonts w:ascii="Times New Roman" w:eastAsia="Times New Roman" w:hAnsi="Times New Roman" w:cs="Times New Roman"/>
          <w:lang w:eastAsia="tr-TR"/>
        </w:rPr>
        <w:t xml:space="preserve"> daha</w:t>
      </w:r>
      <w:proofErr w:type="gramEnd"/>
      <w:r w:rsidRPr="00FA0FA7">
        <w:rPr>
          <w:rFonts w:ascii="Times New Roman" w:eastAsia="Times New Roman" w:hAnsi="Times New Roman" w:cs="Times New Roman"/>
          <w:lang w:eastAsia="tr-TR"/>
        </w:rPr>
        <w:t xml:space="preserve"> ayrıntılı şekilde araştırılması maksadıyla İmar Komisyonuna havale</w:t>
      </w:r>
      <w:r w:rsidR="00D0229F">
        <w:rPr>
          <w:rFonts w:ascii="Times New Roman" w:eastAsia="Times New Roman" w:hAnsi="Times New Roman" w:cs="Times New Roman"/>
          <w:lang w:eastAsia="tr-TR"/>
        </w:rPr>
        <w:t xml:space="preserve"> edilmesi  meclis ü</w:t>
      </w:r>
      <w:r w:rsidRPr="00FA0FA7">
        <w:rPr>
          <w:rFonts w:ascii="Times New Roman" w:eastAsia="Times New Roman" w:hAnsi="Times New Roman" w:cs="Times New Roman"/>
          <w:lang w:eastAsia="tr-TR"/>
        </w:rPr>
        <w:t>yelerince oy birliği kabul edilerek İmar Komisyonuna havale edilmiştir.</w:t>
      </w:r>
    </w:p>
    <w:p w:rsidR="00F44B41" w:rsidRPr="00FA0FA7" w:rsidRDefault="00F44B41" w:rsidP="00F44B41">
      <w:pPr>
        <w:rPr>
          <w:rFonts w:ascii="Times New Roman" w:hAnsi="Times New Roman" w:cs="Times New Roman"/>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t xml:space="preserve">MADDE   </w:t>
      </w:r>
      <w:proofErr w:type="gramStart"/>
      <w:r w:rsidRPr="00FA0FA7">
        <w:rPr>
          <w:rFonts w:ascii="Times New Roman" w:eastAsia="Times New Roman" w:hAnsi="Times New Roman" w:cs="Times New Roman"/>
          <w:b/>
          <w:bCs/>
          <w:u w:val="single"/>
          <w:lang w:eastAsia="tr-TR"/>
        </w:rPr>
        <w:t xml:space="preserve">150   : </w:t>
      </w:r>
      <w:r w:rsidRPr="00FA0FA7">
        <w:rPr>
          <w:rFonts w:ascii="Times New Roman" w:eastAsia="Times New Roman" w:hAnsi="Times New Roman" w:cs="Times New Roman"/>
          <w:lang w:eastAsia="tr-TR"/>
        </w:rPr>
        <w:t>İmar</w:t>
      </w:r>
      <w:proofErr w:type="gramEnd"/>
      <w:r w:rsidRPr="00FA0FA7">
        <w:rPr>
          <w:rFonts w:ascii="Times New Roman" w:eastAsia="Times New Roman" w:hAnsi="Times New Roman" w:cs="Times New Roman"/>
          <w:lang w:eastAsia="tr-TR"/>
        </w:rPr>
        <w:t xml:space="preserve"> Komisyon Raporunun Görüşülmesi (</w:t>
      </w:r>
      <w:proofErr w:type="spellStart"/>
      <w:r w:rsidRPr="00FA0FA7">
        <w:rPr>
          <w:rFonts w:ascii="Times New Roman" w:eastAsia="Times New Roman" w:hAnsi="Times New Roman" w:cs="Times New Roman"/>
          <w:lang w:eastAsia="tr-TR"/>
        </w:rPr>
        <w:t>Buray</w:t>
      </w:r>
      <w:proofErr w:type="spellEnd"/>
      <w:r w:rsidRPr="00FA0FA7">
        <w:rPr>
          <w:rFonts w:ascii="Times New Roman" w:eastAsia="Times New Roman" w:hAnsi="Times New Roman" w:cs="Times New Roman"/>
          <w:lang w:eastAsia="tr-TR"/>
        </w:rPr>
        <w:t xml:space="preserve"> Denizcilik Yapı İnşaat Firmasının Dilekçesinin Görüşülmesi)</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0" w:line="240" w:lineRule="auto"/>
        <w:ind w:firstLine="720"/>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Buray</w:t>
      </w:r>
      <w:proofErr w:type="spellEnd"/>
      <w:r w:rsidRPr="00FA0FA7">
        <w:rPr>
          <w:rFonts w:ascii="Times New Roman" w:eastAsia="Times New Roman" w:hAnsi="Times New Roman" w:cs="Times New Roman"/>
          <w:lang w:eastAsia="tr-TR"/>
        </w:rPr>
        <w:t xml:space="preserve"> Denizcilik Yapı İnşaat Firmasının dilekçesi;</w:t>
      </w: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Kemalpaşa Mahallesi 234 ada 1 parselin doğusunda kalan, 1/1000 ölçekli uygulama imar planında "Yeşil Alan" lejantında kalan alana arıtma tesisi talebi bulunmaktadır.</w:t>
      </w:r>
    </w:p>
    <w:p w:rsidR="00F44B41" w:rsidRPr="00FA0FA7" w:rsidRDefault="00F44B41" w:rsidP="00F44B41">
      <w:pPr>
        <w:autoSpaceDE w:val="0"/>
        <w:autoSpaceDN w:val="0"/>
        <w:adjustRightInd w:val="0"/>
        <w:spacing w:after="0" w:line="240" w:lineRule="auto"/>
        <w:jc w:val="both"/>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Söz konusu talebi İmar Komisyonu inceleyerek ret edilmesine oy birliği ile karar verilmiştir.</w:t>
      </w:r>
    </w:p>
    <w:p w:rsidR="00F44B41" w:rsidRPr="00FA0FA7" w:rsidRDefault="00F44B41" w:rsidP="00F44B41">
      <w:pPr>
        <w:autoSpaceDE w:val="0"/>
        <w:autoSpaceDN w:val="0"/>
        <w:adjustRightInd w:val="0"/>
        <w:spacing w:after="200" w:line="240" w:lineRule="auto"/>
        <w:ind w:firstLine="720"/>
        <w:contextualSpacing/>
        <w:jc w:val="both"/>
        <w:rPr>
          <w:rFonts w:ascii="Times New Roman" w:eastAsia="Times New Roman" w:hAnsi="Times New Roman" w:cs="Times New Roman"/>
          <w:lang w:eastAsia="tr-TR"/>
        </w:rPr>
      </w:pPr>
      <w:proofErr w:type="spellStart"/>
      <w:proofErr w:type="gramStart"/>
      <w:r w:rsidRPr="00FA0FA7">
        <w:rPr>
          <w:rFonts w:ascii="Times New Roman" w:eastAsia="Times New Roman" w:hAnsi="Times New Roman" w:cs="Times New Roman"/>
          <w:lang w:eastAsia="tr-TR"/>
        </w:rPr>
        <w:t>Buray</w:t>
      </w:r>
      <w:proofErr w:type="spellEnd"/>
      <w:r w:rsidRPr="00FA0FA7">
        <w:rPr>
          <w:rFonts w:ascii="Times New Roman" w:eastAsia="Times New Roman" w:hAnsi="Times New Roman" w:cs="Times New Roman"/>
          <w:lang w:eastAsia="tr-TR"/>
        </w:rPr>
        <w:t xml:space="preserve"> Denizcilik Yapı İnşaat Firmasının Kemalpaşa Mahallesi 234 ada 1 parselin doğusunda kalan, 1/1000 ölçekli uygulama imar planında "Yeşil Alan" lejantında kalan alana arıtma tesisi yapılması konusuna Meclis Başkanı Mehmet İrem HİMAM, Meclis Üyelerinden Hüseyin ALP, Senay ÇANKAYA, Hüseyin Gazi PİŞGİN, Alirıza TARĞAY, Kenan SAY 6 (Altı) kişi kabul oy kullanarak; Meclis Üyelerinden Ali YILDIZ, Halil İbrahim PELİVAN 2 (İki) kişi çekimser oy kullanarak, Meclis Üyelerinden Osman YILMAZ, Halil EROĞLU, Mustafa AKÇAY, Doğan KARAGÖZ 4 (Dört) kişi </w:t>
      </w:r>
      <w:proofErr w:type="spellStart"/>
      <w:r w:rsidRPr="00FA0FA7">
        <w:rPr>
          <w:rFonts w:ascii="Times New Roman" w:eastAsia="Times New Roman" w:hAnsi="Times New Roman" w:cs="Times New Roman"/>
          <w:lang w:eastAsia="tr-TR"/>
        </w:rPr>
        <w:t>red</w:t>
      </w:r>
      <w:proofErr w:type="spellEnd"/>
      <w:r w:rsidRPr="00FA0FA7">
        <w:rPr>
          <w:rFonts w:ascii="Times New Roman" w:eastAsia="Times New Roman" w:hAnsi="Times New Roman" w:cs="Times New Roman"/>
          <w:lang w:eastAsia="tr-TR"/>
        </w:rPr>
        <w:t xml:space="preserve"> oy kullanmışlardır.</w:t>
      </w:r>
      <w:proofErr w:type="gramEnd"/>
    </w:p>
    <w:p w:rsidR="00F44B41" w:rsidRPr="00FA0FA7" w:rsidRDefault="00F44B41" w:rsidP="00F44B41">
      <w:pPr>
        <w:autoSpaceDE w:val="0"/>
        <w:autoSpaceDN w:val="0"/>
        <w:adjustRightInd w:val="0"/>
        <w:spacing w:after="200" w:line="240" w:lineRule="auto"/>
        <w:ind w:firstLine="720"/>
        <w:contextualSpacing/>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Buray</w:t>
      </w:r>
      <w:proofErr w:type="spellEnd"/>
      <w:r w:rsidRPr="00FA0FA7">
        <w:rPr>
          <w:rFonts w:ascii="Times New Roman" w:eastAsia="Times New Roman" w:hAnsi="Times New Roman" w:cs="Times New Roman"/>
          <w:lang w:eastAsia="tr-TR"/>
        </w:rPr>
        <w:t xml:space="preserve"> Denizcilik Yapı İnşaat Firmasının Kemalpaşa Mahallesi 234 ada 1 parselin doğusunda kalan, 1/1000 ölçekli uygulama imar planında "Yeşil Alan" lejantında kalan alana arıtma tesisi yapılması Meclis Üyelerince oy çokluğu ile kabul edilmiştir.</w:t>
      </w:r>
    </w:p>
    <w:p w:rsidR="00F44B41" w:rsidRPr="00FA0FA7" w:rsidRDefault="00F44B41" w:rsidP="00F44B41">
      <w:pPr>
        <w:autoSpaceDE w:val="0"/>
        <w:autoSpaceDN w:val="0"/>
        <w:adjustRightInd w:val="0"/>
        <w:spacing w:after="200" w:line="240" w:lineRule="auto"/>
        <w:ind w:firstLine="720"/>
        <w:contextualSpacing/>
        <w:jc w:val="both"/>
        <w:rPr>
          <w:rFonts w:ascii="Times New Roman" w:eastAsia="Times New Roman" w:hAnsi="Times New Roman" w:cs="Times New Roman"/>
          <w:lang w:eastAsia="tr-TR"/>
        </w:rPr>
      </w:pPr>
    </w:p>
    <w:p w:rsidR="008B3999" w:rsidRDefault="008B3999"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lang w:eastAsia="tr-TR"/>
        </w:rPr>
      </w:pPr>
      <w:r w:rsidRPr="00FA0FA7">
        <w:rPr>
          <w:rFonts w:ascii="Times New Roman" w:eastAsia="Times New Roman" w:hAnsi="Times New Roman" w:cs="Times New Roman"/>
          <w:b/>
          <w:bCs/>
          <w:u w:val="single"/>
          <w:lang w:eastAsia="tr-TR"/>
        </w:rPr>
        <w:lastRenderedPageBreak/>
        <w:t xml:space="preserve">MADDE   </w:t>
      </w:r>
      <w:proofErr w:type="gramStart"/>
      <w:r w:rsidRPr="00FA0FA7">
        <w:rPr>
          <w:rFonts w:ascii="Times New Roman" w:eastAsia="Times New Roman" w:hAnsi="Times New Roman" w:cs="Times New Roman"/>
          <w:b/>
          <w:bCs/>
          <w:u w:val="single"/>
          <w:lang w:eastAsia="tr-TR"/>
        </w:rPr>
        <w:t xml:space="preserve">151   : </w:t>
      </w:r>
      <w:r w:rsidRPr="00FA0FA7">
        <w:rPr>
          <w:rFonts w:ascii="Times New Roman" w:eastAsia="Times New Roman" w:hAnsi="Times New Roman" w:cs="Times New Roman"/>
          <w:lang w:eastAsia="tr-TR"/>
        </w:rPr>
        <w:t>İmar</w:t>
      </w:r>
      <w:proofErr w:type="gramEnd"/>
      <w:r w:rsidRPr="00FA0FA7">
        <w:rPr>
          <w:rFonts w:ascii="Times New Roman" w:eastAsia="Times New Roman" w:hAnsi="Times New Roman" w:cs="Times New Roman"/>
          <w:lang w:eastAsia="tr-TR"/>
        </w:rPr>
        <w:t xml:space="preserve"> Komisyon Raporunun Görüşülmesi (Kat Karşılığı Verilmesi Planlanan Yaya Mahallesi 679 Ada 2 Parsel Sayılı Taşınmazın Projesinin Görüşülmesi) </w:t>
      </w:r>
    </w:p>
    <w:p w:rsidR="00F44B41" w:rsidRPr="00FA0FA7" w:rsidRDefault="00F44B41" w:rsidP="00F44B41">
      <w:pPr>
        <w:autoSpaceDE w:val="0"/>
        <w:autoSpaceDN w:val="0"/>
        <w:adjustRightInd w:val="0"/>
        <w:spacing w:after="200" w:line="273" w:lineRule="auto"/>
        <w:contextualSpacing/>
        <w:jc w:val="both"/>
        <w:rPr>
          <w:rFonts w:ascii="Times New Roman" w:eastAsia="Times New Roman" w:hAnsi="Times New Roman" w:cs="Times New Roman"/>
          <w:b/>
          <w:bCs/>
          <w:u w:val="single"/>
          <w:lang w:eastAsia="tr-TR"/>
        </w:rPr>
      </w:pPr>
    </w:p>
    <w:p w:rsidR="00F44B41" w:rsidRPr="00FA0FA7" w:rsidRDefault="00F44B41" w:rsidP="00F44B41">
      <w:pPr>
        <w:autoSpaceDE w:val="0"/>
        <w:autoSpaceDN w:val="0"/>
        <w:adjustRightInd w:val="0"/>
        <w:spacing w:after="0" w:line="240" w:lineRule="auto"/>
        <w:ind w:firstLine="720"/>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Gömeç Belediye Meclisinin 06.06.2023 tarih 103 sayılı kararı ile Mülkiyeti Belediyemize ait Yaya Mahallesi 679 ada 2 parsele kayıtlı taşınmazın kat karşılığı verilmesi talebi;</w:t>
      </w:r>
    </w:p>
    <w:p w:rsidR="00F44B41" w:rsidRPr="00FA0FA7" w:rsidRDefault="00F44B41" w:rsidP="00F44B41">
      <w:pPr>
        <w:autoSpaceDE w:val="0"/>
        <w:autoSpaceDN w:val="0"/>
        <w:adjustRightInd w:val="0"/>
        <w:spacing w:after="0" w:line="240" w:lineRule="auto"/>
        <w:rPr>
          <w:rFonts w:ascii="Times New Roman" w:eastAsia="Times New Roman" w:hAnsi="Times New Roman" w:cs="Times New Roman"/>
          <w:lang w:eastAsia="tr-TR"/>
        </w:rPr>
      </w:pPr>
      <w:r w:rsidRPr="00FA0FA7">
        <w:rPr>
          <w:rFonts w:ascii="Times New Roman" w:eastAsia="Times New Roman" w:hAnsi="Times New Roman" w:cs="Times New Roman"/>
          <w:lang w:eastAsia="tr-TR"/>
        </w:rPr>
        <w:tab/>
        <w:t>Komisyon talebi incelemiş, konu hakkında yeterli bilgi ve belgenin olmaması nedeni ile konunun meclis tarafından değerlendirilmesine oy birliği ile karar vermiştir.</w:t>
      </w:r>
    </w:p>
    <w:p w:rsidR="00F44B41" w:rsidRPr="00FA0FA7" w:rsidRDefault="00F44B41" w:rsidP="00F44B41">
      <w:pPr>
        <w:autoSpaceDE w:val="0"/>
        <w:autoSpaceDN w:val="0"/>
        <w:adjustRightInd w:val="0"/>
        <w:spacing w:after="200" w:line="273" w:lineRule="auto"/>
        <w:ind w:firstLine="720"/>
        <w:contextualSpacing/>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Mithatpaşa</w:t>
      </w:r>
      <w:proofErr w:type="spellEnd"/>
      <w:r w:rsidRPr="00FA0FA7">
        <w:rPr>
          <w:rFonts w:ascii="Times New Roman" w:eastAsia="Times New Roman" w:hAnsi="Times New Roman" w:cs="Times New Roman"/>
          <w:lang w:eastAsia="tr-TR"/>
        </w:rPr>
        <w:t xml:space="preserve"> Mahallesi 491 ada 5 parsel kayıtlı taşınmaza </w:t>
      </w:r>
      <w:proofErr w:type="spellStart"/>
      <w:r w:rsidRPr="00FA0FA7">
        <w:rPr>
          <w:rFonts w:ascii="Times New Roman" w:eastAsia="Times New Roman" w:hAnsi="Times New Roman" w:cs="Times New Roman"/>
          <w:lang w:eastAsia="tr-TR"/>
        </w:rPr>
        <w:t>Ek'te</w:t>
      </w:r>
      <w:proofErr w:type="spellEnd"/>
      <w:r w:rsidRPr="00FA0FA7">
        <w:rPr>
          <w:rFonts w:ascii="Times New Roman" w:eastAsia="Times New Roman" w:hAnsi="Times New Roman" w:cs="Times New Roman"/>
          <w:lang w:eastAsia="tr-TR"/>
        </w:rPr>
        <w:t xml:space="preserve"> belirtilen Belediye Hizmet Binası tip projeyi Meclis Üyelerine aktarmış ve oylamaya sunulmuştur.</w:t>
      </w:r>
    </w:p>
    <w:p w:rsidR="00F44B41" w:rsidRPr="00FA0FA7" w:rsidRDefault="00F44B41" w:rsidP="00F44B41">
      <w:pPr>
        <w:autoSpaceDE w:val="0"/>
        <w:autoSpaceDN w:val="0"/>
        <w:adjustRightInd w:val="0"/>
        <w:spacing w:after="200" w:line="240" w:lineRule="auto"/>
        <w:ind w:firstLine="720"/>
        <w:contextualSpacing/>
        <w:jc w:val="both"/>
        <w:rPr>
          <w:rFonts w:ascii="Times New Roman" w:eastAsia="Times New Roman" w:hAnsi="Times New Roman" w:cs="Times New Roman"/>
          <w:lang w:eastAsia="tr-TR"/>
        </w:rPr>
      </w:pPr>
      <w:proofErr w:type="gramStart"/>
      <w:r w:rsidRPr="00FA0FA7">
        <w:rPr>
          <w:rFonts w:ascii="Times New Roman" w:eastAsia="Times New Roman" w:hAnsi="Times New Roman" w:cs="Times New Roman"/>
          <w:lang w:eastAsia="tr-TR"/>
        </w:rPr>
        <w:t xml:space="preserve">Meclis Başkanı Mehmet İrem HİMAM, Meclis Üyelerinden Hüseyin ALP, Senay ÇANKAYA, Hüseyin Gazi PİŞGİN, Alirıza TARĞAY, Kenan SAY, Halil İbrahim PELİVAN 7 (Yedi) kişi kabul oy kullanarak; Meclis Üyelerinden Ali YILDIZ, Osman YILMAZ, Mustafa AKÇAY 3 (Üç) kişi çekimser oy kullanarak, Meclis Üyelerinden Halil EROĞLU, Doğan KARAGÖZ 2 (İki) kişi </w:t>
      </w:r>
      <w:proofErr w:type="spellStart"/>
      <w:r w:rsidRPr="00FA0FA7">
        <w:rPr>
          <w:rFonts w:ascii="Times New Roman" w:eastAsia="Times New Roman" w:hAnsi="Times New Roman" w:cs="Times New Roman"/>
          <w:lang w:eastAsia="tr-TR"/>
        </w:rPr>
        <w:t>red</w:t>
      </w:r>
      <w:proofErr w:type="spellEnd"/>
      <w:r w:rsidRPr="00FA0FA7">
        <w:rPr>
          <w:rFonts w:ascii="Times New Roman" w:eastAsia="Times New Roman" w:hAnsi="Times New Roman" w:cs="Times New Roman"/>
          <w:lang w:eastAsia="tr-TR"/>
        </w:rPr>
        <w:t xml:space="preserve"> oy kullanmışlardır.</w:t>
      </w:r>
      <w:proofErr w:type="gramEnd"/>
    </w:p>
    <w:p w:rsidR="00F44B41" w:rsidRPr="00FA0FA7" w:rsidRDefault="00F44B41" w:rsidP="00F44B41">
      <w:pPr>
        <w:autoSpaceDE w:val="0"/>
        <w:autoSpaceDN w:val="0"/>
        <w:adjustRightInd w:val="0"/>
        <w:spacing w:after="200" w:line="240" w:lineRule="auto"/>
        <w:ind w:firstLine="720"/>
        <w:contextualSpacing/>
        <w:jc w:val="both"/>
        <w:rPr>
          <w:rFonts w:ascii="Times New Roman" w:eastAsia="Times New Roman" w:hAnsi="Times New Roman" w:cs="Times New Roman"/>
          <w:lang w:eastAsia="tr-TR"/>
        </w:rPr>
      </w:pPr>
      <w:proofErr w:type="spellStart"/>
      <w:r w:rsidRPr="00FA0FA7">
        <w:rPr>
          <w:rFonts w:ascii="Times New Roman" w:eastAsia="Times New Roman" w:hAnsi="Times New Roman" w:cs="Times New Roman"/>
          <w:lang w:eastAsia="tr-TR"/>
        </w:rPr>
        <w:t>Mithatpaşa</w:t>
      </w:r>
      <w:proofErr w:type="spellEnd"/>
      <w:r w:rsidRPr="00FA0FA7">
        <w:rPr>
          <w:rFonts w:ascii="Times New Roman" w:eastAsia="Times New Roman" w:hAnsi="Times New Roman" w:cs="Times New Roman"/>
          <w:lang w:eastAsia="tr-TR"/>
        </w:rPr>
        <w:t xml:space="preserve"> Mahallesi 491 ada 5 parsel kayıtlı taşınmaza </w:t>
      </w:r>
      <w:proofErr w:type="spellStart"/>
      <w:r w:rsidRPr="00FA0FA7">
        <w:rPr>
          <w:rFonts w:ascii="Times New Roman" w:eastAsia="Times New Roman" w:hAnsi="Times New Roman" w:cs="Times New Roman"/>
          <w:lang w:eastAsia="tr-TR"/>
        </w:rPr>
        <w:t>Ek'te</w:t>
      </w:r>
      <w:proofErr w:type="spellEnd"/>
      <w:r w:rsidRPr="00FA0FA7">
        <w:rPr>
          <w:rFonts w:ascii="Times New Roman" w:eastAsia="Times New Roman" w:hAnsi="Times New Roman" w:cs="Times New Roman"/>
          <w:lang w:eastAsia="tr-TR"/>
        </w:rPr>
        <w:t xml:space="preserve"> belirtilen Belediye Hizmet Binası tip proje Meclis Üyelerince oy çokluğu ile kabul edilmiştir.</w:t>
      </w:r>
    </w:p>
    <w:p w:rsidR="00F44B41" w:rsidRPr="00FA0FA7" w:rsidRDefault="00F44B41" w:rsidP="00F44B41">
      <w:pPr>
        <w:spacing w:after="0" w:line="240" w:lineRule="auto"/>
        <w:jc w:val="both"/>
        <w:rPr>
          <w:rFonts w:ascii="Times New Roman" w:hAnsi="Times New Roman" w:cs="Times New Roman"/>
        </w:rPr>
      </w:pPr>
    </w:p>
    <w:p w:rsidR="00F44B41" w:rsidRPr="00FA0FA7" w:rsidRDefault="00F44B41" w:rsidP="00F44B41">
      <w:pPr>
        <w:pStyle w:val="ListeParagraf"/>
        <w:ind w:left="0"/>
        <w:jc w:val="both"/>
        <w:rPr>
          <w:rFonts w:ascii="Times New Roman" w:hAnsi="Times New Roman" w:cs="Times New Roman"/>
          <w:b/>
          <w:bCs/>
          <w:u w:val="single"/>
        </w:rPr>
      </w:pPr>
      <w:r w:rsidRPr="00FA0FA7">
        <w:rPr>
          <w:rFonts w:ascii="Times New Roman" w:hAnsi="Times New Roman" w:cs="Times New Roman"/>
          <w:b/>
          <w:bCs/>
          <w:u w:val="single"/>
        </w:rPr>
        <w:t>GÜNDEM DIŞI:</w:t>
      </w:r>
    </w:p>
    <w:p w:rsidR="00F44B41" w:rsidRPr="00FA0FA7" w:rsidRDefault="00F44B41" w:rsidP="00F44B41">
      <w:pPr>
        <w:pStyle w:val="ListeParagraf"/>
        <w:ind w:left="0"/>
        <w:jc w:val="both"/>
        <w:rPr>
          <w:rFonts w:ascii="Times New Roman" w:hAnsi="Times New Roman" w:cs="Times New Roman"/>
        </w:rPr>
      </w:pPr>
    </w:p>
    <w:p w:rsidR="00F44B41" w:rsidRPr="00FA0FA7" w:rsidRDefault="00F44B41" w:rsidP="00F44B41">
      <w:pPr>
        <w:pStyle w:val="ListeParagraf"/>
        <w:ind w:left="0"/>
        <w:jc w:val="both"/>
        <w:rPr>
          <w:rFonts w:ascii="Times New Roman" w:hAnsi="Times New Roman" w:cs="Times New Roman"/>
        </w:rPr>
      </w:pPr>
      <w:r w:rsidRPr="00FA0FA7">
        <w:rPr>
          <w:rFonts w:ascii="Times New Roman" w:hAnsi="Times New Roman" w:cs="Times New Roman"/>
          <w:b/>
          <w:bCs/>
          <w:u w:val="single"/>
        </w:rPr>
        <w:t xml:space="preserve">MADDE </w:t>
      </w:r>
      <w:proofErr w:type="gramStart"/>
      <w:r w:rsidRPr="00FA0FA7">
        <w:rPr>
          <w:rFonts w:ascii="Times New Roman" w:hAnsi="Times New Roman" w:cs="Times New Roman"/>
          <w:b/>
          <w:bCs/>
          <w:u w:val="single"/>
        </w:rPr>
        <w:t xml:space="preserve">152   :  </w:t>
      </w:r>
      <w:r w:rsidRPr="00FA0FA7">
        <w:rPr>
          <w:rFonts w:ascii="Times New Roman" w:hAnsi="Times New Roman" w:cs="Times New Roman"/>
        </w:rPr>
        <w:t>Gömeç</w:t>
      </w:r>
      <w:proofErr w:type="gramEnd"/>
      <w:r w:rsidRPr="00FA0FA7">
        <w:rPr>
          <w:rFonts w:ascii="Times New Roman" w:hAnsi="Times New Roman" w:cs="Times New Roman"/>
        </w:rPr>
        <w:t xml:space="preserve"> Belediyesinin Logosunun Değiştirilmesi Konusunun Görüşülmesi</w:t>
      </w:r>
    </w:p>
    <w:p w:rsidR="00F44B41" w:rsidRPr="00FA0FA7" w:rsidRDefault="00F44B41" w:rsidP="00F44B41">
      <w:pPr>
        <w:pStyle w:val="ListeParagraf"/>
        <w:ind w:left="0"/>
        <w:jc w:val="both"/>
        <w:rPr>
          <w:rFonts w:ascii="Times New Roman" w:hAnsi="Times New Roman" w:cs="Times New Roman"/>
        </w:rPr>
      </w:pPr>
    </w:p>
    <w:p w:rsidR="00F44B41" w:rsidRPr="00FA0FA7" w:rsidRDefault="00F44B41" w:rsidP="00F44B41">
      <w:pPr>
        <w:pStyle w:val="ListeParagraf"/>
        <w:ind w:left="0"/>
        <w:jc w:val="both"/>
        <w:rPr>
          <w:rFonts w:ascii="Times New Roman" w:hAnsi="Times New Roman" w:cs="Times New Roman"/>
        </w:rPr>
      </w:pPr>
      <w:r w:rsidRPr="00FA0FA7">
        <w:rPr>
          <w:rFonts w:ascii="Times New Roman" w:hAnsi="Times New Roman" w:cs="Times New Roman"/>
        </w:rPr>
        <w:tab/>
        <w:t>Meclis Başkanı Mehmet İrem HİMAM, Gömeç Belediyesinin logosunun değiştirilmesi konusunu Meclis Üyelerine aktarmıştır. Gömeç Belediyesinin logosunun değiştirilmesi için gerekli çalışmaların başlatılmasını oylamaya sunmuştur ve konu Meclis Üyelerince oy birliği ile kabul edilmiştir.</w:t>
      </w:r>
    </w:p>
    <w:p w:rsidR="00F44B41" w:rsidRPr="00FA0FA7" w:rsidRDefault="00F44B41" w:rsidP="00F44B41">
      <w:pPr>
        <w:spacing w:after="0" w:line="240" w:lineRule="auto"/>
        <w:jc w:val="both"/>
        <w:rPr>
          <w:rFonts w:ascii="Times New Roman" w:hAnsi="Times New Roman" w:cs="Times New Roman"/>
        </w:rPr>
      </w:pPr>
    </w:p>
    <w:p w:rsidR="00F44B41" w:rsidRPr="00FA0FA7" w:rsidRDefault="00F44B41" w:rsidP="00F44B41">
      <w:pPr>
        <w:spacing w:after="0" w:line="240" w:lineRule="auto"/>
        <w:jc w:val="both"/>
        <w:rPr>
          <w:rFonts w:ascii="Times New Roman" w:hAnsi="Times New Roman" w:cs="Times New Roman"/>
        </w:rPr>
      </w:pPr>
    </w:p>
    <w:p w:rsidR="00F44B41" w:rsidRPr="00FA0FA7" w:rsidRDefault="00F44B41" w:rsidP="00F44B41">
      <w:pPr>
        <w:spacing w:after="0" w:line="240" w:lineRule="auto"/>
        <w:jc w:val="both"/>
        <w:rPr>
          <w:rFonts w:ascii="Times New Roman" w:hAnsi="Times New Roman" w:cs="Times New Roman"/>
        </w:rPr>
      </w:pPr>
    </w:p>
    <w:p w:rsidR="00F44B41" w:rsidRPr="00FA0FA7" w:rsidRDefault="00F44B41" w:rsidP="00F44B41">
      <w:pPr>
        <w:spacing w:after="0" w:line="240" w:lineRule="auto"/>
        <w:jc w:val="both"/>
        <w:rPr>
          <w:rFonts w:ascii="Times New Roman" w:hAnsi="Times New Roman" w:cs="Times New Roman"/>
        </w:rPr>
      </w:pPr>
      <w:r w:rsidRPr="00FA0FA7">
        <w:rPr>
          <w:rFonts w:ascii="Times New Roman" w:hAnsi="Times New Roman" w:cs="Times New Roman"/>
        </w:rPr>
        <w:t xml:space="preserve">Mehmet İrem HİMAM      </w:t>
      </w:r>
      <w:r w:rsidR="00562FF9" w:rsidRPr="00FA0FA7">
        <w:rPr>
          <w:rFonts w:ascii="Times New Roman" w:hAnsi="Times New Roman" w:cs="Times New Roman"/>
        </w:rPr>
        <w:tab/>
        <w:t>Senay ÇANKAYA</w:t>
      </w:r>
      <w:r w:rsidR="00562FF9" w:rsidRPr="00FA0FA7">
        <w:rPr>
          <w:rFonts w:ascii="Times New Roman" w:hAnsi="Times New Roman" w:cs="Times New Roman"/>
        </w:rPr>
        <w:tab/>
      </w:r>
      <w:r w:rsidR="00562FF9" w:rsidRPr="00FA0FA7">
        <w:rPr>
          <w:rFonts w:ascii="Times New Roman" w:hAnsi="Times New Roman" w:cs="Times New Roman"/>
        </w:rPr>
        <w:tab/>
      </w:r>
      <w:r w:rsidR="00F46725" w:rsidRPr="00FA0FA7">
        <w:rPr>
          <w:rFonts w:ascii="Times New Roman" w:hAnsi="Times New Roman" w:cs="Times New Roman"/>
        </w:rPr>
        <w:t xml:space="preserve">Ali YILDIZ         </w:t>
      </w:r>
    </w:p>
    <w:p w:rsidR="00F44B41" w:rsidRPr="00FA0FA7" w:rsidRDefault="00F44B41" w:rsidP="00F44B41">
      <w:pPr>
        <w:spacing w:after="0" w:line="240" w:lineRule="auto"/>
        <w:jc w:val="both"/>
        <w:rPr>
          <w:rFonts w:ascii="Times New Roman" w:hAnsi="Times New Roman" w:cs="Times New Roman"/>
        </w:rPr>
      </w:pPr>
      <w:proofErr w:type="gramStart"/>
      <w:r w:rsidRPr="00FA0FA7">
        <w:rPr>
          <w:rFonts w:ascii="Times New Roman" w:hAnsi="Times New Roman" w:cs="Times New Roman"/>
        </w:rPr>
        <w:t>Mec.ve</w:t>
      </w:r>
      <w:proofErr w:type="gramEnd"/>
      <w:r w:rsidRPr="00FA0FA7">
        <w:rPr>
          <w:rFonts w:ascii="Times New Roman" w:hAnsi="Times New Roman" w:cs="Times New Roman"/>
        </w:rPr>
        <w:t xml:space="preserve"> </w:t>
      </w:r>
      <w:proofErr w:type="spellStart"/>
      <w:r w:rsidRPr="00FA0FA7">
        <w:rPr>
          <w:rFonts w:ascii="Times New Roman" w:hAnsi="Times New Roman" w:cs="Times New Roman"/>
        </w:rPr>
        <w:t>Bel.Bşk</w:t>
      </w:r>
      <w:proofErr w:type="spellEnd"/>
      <w:r w:rsidRPr="00FA0FA7">
        <w:rPr>
          <w:rFonts w:ascii="Times New Roman" w:hAnsi="Times New Roman" w:cs="Times New Roman"/>
        </w:rPr>
        <w:t xml:space="preserve">.                </w:t>
      </w:r>
      <w:r w:rsidR="00562FF9" w:rsidRPr="00FA0FA7">
        <w:rPr>
          <w:rFonts w:ascii="Times New Roman" w:hAnsi="Times New Roman" w:cs="Times New Roman"/>
        </w:rPr>
        <w:tab/>
      </w:r>
      <w:r w:rsidRPr="00FA0FA7">
        <w:rPr>
          <w:rFonts w:ascii="Times New Roman" w:hAnsi="Times New Roman" w:cs="Times New Roman"/>
        </w:rPr>
        <w:t xml:space="preserve"> </w:t>
      </w:r>
      <w:proofErr w:type="spellStart"/>
      <w:r w:rsidRPr="00FA0FA7">
        <w:rPr>
          <w:rFonts w:ascii="Times New Roman" w:hAnsi="Times New Roman" w:cs="Times New Roman"/>
        </w:rPr>
        <w:t>Mec.Katibi</w:t>
      </w:r>
      <w:proofErr w:type="spellEnd"/>
      <w:r w:rsidRPr="00FA0FA7">
        <w:rPr>
          <w:rFonts w:ascii="Times New Roman" w:hAnsi="Times New Roman" w:cs="Times New Roman"/>
        </w:rPr>
        <w:t xml:space="preserve">                 </w:t>
      </w:r>
      <w:r w:rsidR="00562FF9" w:rsidRPr="00FA0FA7">
        <w:rPr>
          <w:rFonts w:ascii="Times New Roman" w:hAnsi="Times New Roman" w:cs="Times New Roman"/>
        </w:rPr>
        <w:tab/>
      </w:r>
      <w:proofErr w:type="spellStart"/>
      <w:r w:rsidR="00F46725" w:rsidRPr="00FA0FA7">
        <w:rPr>
          <w:rFonts w:ascii="Times New Roman" w:hAnsi="Times New Roman" w:cs="Times New Roman"/>
        </w:rPr>
        <w:t>Mec.Katibi</w:t>
      </w:r>
      <w:proofErr w:type="spellEnd"/>
      <w:r w:rsidR="00F46725" w:rsidRPr="00FA0FA7">
        <w:rPr>
          <w:rFonts w:ascii="Times New Roman" w:hAnsi="Times New Roman" w:cs="Times New Roman"/>
        </w:rPr>
        <w:t xml:space="preserve">          </w:t>
      </w:r>
    </w:p>
    <w:p w:rsidR="00F44B41" w:rsidRPr="00FA0FA7" w:rsidRDefault="00F44B41" w:rsidP="00F44B41">
      <w:pPr>
        <w:spacing w:after="0" w:line="240" w:lineRule="auto"/>
        <w:jc w:val="both"/>
        <w:rPr>
          <w:rFonts w:ascii="Times New Roman" w:hAnsi="Times New Roman" w:cs="Times New Roman"/>
        </w:rPr>
      </w:pPr>
      <w:r w:rsidRPr="00FA0FA7">
        <w:rPr>
          <w:rFonts w:ascii="Times New Roman" w:hAnsi="Times New Roman" w:cs="Times New Roman"/>
        </w:rPr>
        <w:t xml:space="preserve">(İmza)                                </w:t>
      </w:r>
      <w:r w:rsidR="00562FF9" w:rsidRPr="00FA0FA7">
        <w:rPr>
          <w:rFonts w:ascii="Times New Roman" w:hAnsi="Times New Roman" w:cs="Times New Roman"/>
        </w:rPr>
        <w:tab/>
      </w:r>
      <w:r w:rsidRPr="00FA0FA7">
        <w:rPr>
          <w:rFonts w:ascii="Times New Roman" w:hAnsi="Times New Roman" w:cs="Times New Roman"/>
        </w:rPr>
        <w:t xml:space="preserve"> (İmza)                         </w:t>
      </w:r>
      <w:r w:rsidR="00562FF9" w:rsidRPr="00FA0FA7">
        <w:rPr>
          <w:rFonts w:ascii="Times New Roman" w:hAnsi="Times New Roman" w:cs="Times New Roman"/>
        </w:rPr>
        <w:tab/>
      </w:r>
      <w:r w:rsidRPr="00FA0FA7">
        <w:rPr>
          <w:rFonts w:ascii="Times New Roman" w:hAnsi="Times New Roman" w:cs="Times New Roman"/>
        </w:rPr>
        <w:t xml:space="preserve">(İmza)                  </w:t>
      </w:r>
    </w:p>
    <w:p w:rsidR="00F44B41" w:rsidRPr="00FA0FA7" w:rsidRDefault="00F44B41" w:rsidP="00F44B41">
      <w:pPr>
        <w:spacing w:after="0" w:line="240" w:lineRule="auto"/>
        <w:jc w:val="both"/>
        <w:rPr>
          <w:rFonts w:ascii="Times New Roman" w:hAnsi="Times New Roman" w:cs="Times New Roman"/>
        </w:rPr>
      </w:pPr>
    </w:p>
    <w:sectPr w:rsidR="00F44B41" w:rsidRPr="00FA0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41"/>
    <w:rsid w:val="00025EAE"/>
    <w:rsid w:val="000A6CE8"/>
    <w:rsid w:val="000C5902"/>
    <w:rsid w:val="00100188"/>
    <w:rsid w:val="001036B7"/>
    <w:rsid w:val="001E5D7A"/>
    <w:rsid w:val="002318B3"/>
    <w:rsid w:val="002B1B58"/>
    <w:rsid w:val="00323A3B"/>
    <w:rsid w:val="00384A60"/>
    <w:rsid w:val="00417297"/>
    <w:rsid w:val="00430FBC"/>
    <w:rsid w:val="00494484"/>
    <w:rsid w:val="004E02C3"/>
    <w:rsid w:val="005503BA"/>
    <w:rsid w:val="00562FF9"/>
    <w:rsid w:val="006A01F2"/>
    <w:rsid w:val="006A5CD8"/>
    <w:rsid w:val="007525F8"/>
    <w:rsid w:val="007E11E0"/>
    <w:rsid w:val="00860BCA"/>
    <w:rsid w:val="008B3999"/>
    <w:rsid w:val="009C06DD"/>
    <w:rsid w:val="00AB6AAE"/>
    <w:rsid w:val="00B4019B"/>
    <w:rsid w:val="00C06956"/>
    <w:rsid w:val="00CF6D06"/>
    <w:rsid w:val="00D0229F"/>
    <w:rsid w:val="00D42E4F"/>
    <w:rsid w:val="00D465A3"/>
    <w:rsid w:val="00DB1916"/>
    <w:rsid w:val="00F44B41"/>
    <w:rsid w:val="00F46725"/>
    <w:rsid w:val="00FA0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9129"/>
  <w15:chartTrackingRefBased/>
  <w15:docId w15:val="{8EDAA30A-6A8E-4041-9E40-8A6A8F81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41"/>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4B41"/>
    <w:pPr>
      <w:spacing w:after="0" w:line="240" w:lineRule="auto"/>
    </w:pPr>
  </w:style>
  <w:style w:type="paragraph" w:styleId="ListeParagraf">
    <w:name w:val="List Paragraph"/>
    <w:basedOn w:val="Normal"/>
    <w:uiPriority w:val="99"/>
    <w:qFormat/>
    <w:rsid w:val="00F44B41"/>
    <w:pPr>
      <w:autoSpaceDE w:val="0"/>
      <w:autoSpaceDN w:val="0"/>
      <w:adjustRightInd w:val="0"/>
      <w:spacing w:after="200" w:line="273" w:lineRule="auto"/>
      <w:ind w:left="720"/>
      <w:contextualSpacing/>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1201</Words>
  <Characters>6846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40</cp:revision>
  <dcterms:created xsi:type="dcterms:W3CDTF">2023-11-13T13:05:00Z</dcterms:created>
  <dcterms:modified xsi:type="dcterms:W3CDTF">2023-11-14T11:15:00Z</dcterms:modified>
</cp:coreProperties>
</file>