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CB" w:rsidRDefault="00BB46C0" w:rsidP="00D56ECB">
      <w:pPr>
        <w:jc w:val="center"/>
        <w:rPr>
          <w:b/>
        </w:rPr>
      </w:pPr>
      <w:r>
        <w:rPr>
          <w:b/>
          <w:u w:val="single"/>
        </w:rPr>
        <w:t xml:space="preserve">2021 YILI MAYIS </w:t>
      </w:r>
      <w:r w:rsidR="00D56ECB">
        <w:rPr>
          <w:b/>
          <w:u w:val="single"/>
        </w:rPr>
        <w:t>AYI OLAĞAN MECLİS TOPLANTISINDA ALINAN KARARLARIN ÖZETLERİ</w:t>
      </w:r>
    </w:p>
    <w:p w:rsidR="00D56ECB" w:rsidRDefault="00BB46C0" w:rsidP="00D56ECB">
      <w:pPr>
        <w:jc w:val="center"/>
        <w:rPr>
          <w:b/>
          <w:sz w:val="24"/>
          <w:szCs w:val="24"/>
        </w:rPr>
      </w:pPr>
      <w:proofErr w:type="gramStart"/>
      <w:r>
        <w:rPr>
          <w:b/>
          <w:sz w:val="24"/>
          <w:szCs w:val="24"/>
        </w:rPr>
        <w:t>17/05/2021</w:t>
      </w:r>
      <w:proofErr w:type="gramEnd"/>
      <w:r>
        <w:rPr>
          <w:b/>
          <w:sz w:val="24"/>
          <w:szCs w:val="24"/>
        </w:rPr>
        <w:t xml:space="preserve">   -   2021/5</w:t>
      </w:r>
    </w:p>
    <w:p w:rsidR="00A81B7E" w:rsidRPr="00D56ECB" w:rsidRDefault="00BB46C0" w:rsidP="00D56ECB">
      <w:pPr>
        <w:jc w:val="center"/>
        <w:rPr>
          <w:b/>
        </w:rPr>
      </w:pPr>
      <w:r>
        <w:rPr>
          <w:b/>
        </w:rPr>
        <w:t>1. Birleşiminin 1</w:t>
      </w:r>
      <w:r w:rsidR="00D56ECB" w:rsidRPr="00D56ECB">
        <w:rPr>
          <w:b/>
        </w:rPr>
        <w:t>. Oturumu</w:t>
      </w:r>
    </w:p>
    <w:p w:rsidR="00D56ECB" w:rsidRDefault="00D56ECB"/>
    <w:p w:rsidR="00BB46C0" w:rsidRPr="00CD5453" w:rsidRDefault="00BB46C0" w:rsidP="00BB46C0">
      <w:pPr>
        <w:rPr>
          <w:sz w:val="24"/>
          <w:szCs w:val="24"/>
        </w:rPr>
      </w:pPr>
      <w:proofErr w:type="gramStart"/>
      <w:r>
        <w:rPr>
          <w:sz w:val="24"/>
          <w:szCs w:val="24"/>
        </w:rPr>
        <w:t>MADDE</w:t>
      </w:r>
      <w:r w:rsidRPr="00CD5453">
        <w:rPr>
          <w:sz w:val="24"/>
          <w:szCs w:val="24"/>
        </w:rPr>
        <w:t xml:space="preserve"> :</w:t>
      </w:r>
      <w:r>
        <w:rPr>
          <w:sz w:val="24"/>
          <w:szCs w:val="24"/>
        </w:rPr>
        <w:t xml:space="preserve"> </w:t>
      </w:r>
      <w:r w:rsidRPr="00CD5453">
        <w:rPr>
          <w:sz w:val="24"/>
          <w:szCs w:val="24"/>
        </w:rPr>
        <w:t>69</w:t>
      </w:r>
      <w:proofErr w:type="gramEnd"/>
      <w:r w:rsidRPr="00CD5453">
        <w:rPr>
          <w:sz w:val="24"/>
          <w:szCs w:val="24"/>
        </w:rPr>
        <w:t>-</w:t>
      </w:r>
      <w:r>
        <w:rPr>
          <w:sz w:val="24"/>
          <w:szCs w:val="24"/>
        </w:rPr>
        <w:t xml:space="preserve"> </w:t>
      </w:r>
      <w:r w:rsidRPr="00CD5453">
        <w:rPr>
          <w:sz w:val="24"/>
          <w:szCs w:val="24"/>
        </w:rPr>
        <w:t>2020 Mali Yılı Gelir-Gider Kesin Hesabının görüşülmesi.</w:t>
      </w:r>
    </w:p>
    <w:p w:rsidR="00BB46C0" w:rsidRPr="00CD5453" w:rsidRDefault="00BB46C0" w:rsidP="00BB46C0">
      <w:pPr>
        <w:rPr>
          <w:sz w:val="24"/>
          <w:szCs w:val="24"/>
        </w:rPr>
      </w:pPr>
      <w:r>
        <w:rPr>
          <w:sz w:val="24"/>
          <w:szCs w:val="24"/>
        </w:rPr>
        <w:t xml:space="preserve">                       </w:t>
      </w:r>
      <w:r w:rsidRPr="00CD5453">
        <w:rPr>
          <w:sz w:val="24"/>
          <w:szCs w:val="24"/>
        </w:rPr>
        <w:t xml:space="preserve">Belediyemiz kesin </w:t>
      </w:r>
      <w:proofErr w:type="gramStart"/>
      <w:r w:rsidRPr="00CD5453">
        <w:rPr>
          <w:sz w:val="24"/>
          <w:szCs w:val="24"/>
        </w:rPr>
        <w:t>hesabının,Plan</w:t>
      </w:r>
      <w:proofErr w:type="gramEnd"/>
      <w:r w:rsidRPr="00CD5453">
        <w:rPr>
          <w:sz w:val="24"/>
          <w:szCs w:val="24"/>
        </w:rPr>
        <w:t xml:space="preserve"> ve Bütçe Komisyonu tarafından görüşülmesi için komisyona havale edilmesine,komisyon tarafından görüşüldükten sonra meclisimizce görüşülmesine ve 2.oturumun 18/05/2020 Salı günü saat:12.00'da yapılıp, kesin hesabın görüşülmesi hususuna,meclisimizce oybirliği ile karar verildi.   </w:t>
      </w:r>
    </w:p>
    <w:p w:rsidR="00BB46C0" w:rsidRPr="00CD5453" w:rsidRDefault="00BB46C0" w:rsidP="00BB46C0">
      <w:pPr>
        <w:rPr>
          <w:sz w:val="24"/>
          <w:szCs w:val="24"/>
        </w:rPr>
      </w:pPr>
      <w:proofErr w:type="gramStart"/>
      <w:r>
        <w:rPr>
          <w:sz w:val="24"/>
          <w:szCs w:val="24"/>
        </w:rPr>
        <w:t>MADDE</w:t>
      </w:r>
      <w:r w:rsidRPr="00CD5453">
        <w:rPr>
          <w:sz w:val="24"/>
          <w:szCs w:val="24"/>
        </w:rPr>
        <w:t xml:space="preserve"> :70</w:t>
      </w:r>
      <w:proofErr w:type="gramEnd"/>
      <w:r w:rsidRPr="00CD5453">
        <w:rPr>
          <w:sz w:val="24"/>
          <w:szCs w:val="24"/>
        </w:rPr>
        <w:t>-</w:t>
      </w:r>
      <w:r>
        <w:rPr>
          <w:sz w:val="24"/>
          <w:szCs w:val="24"/>
        </w:rPr>
        <w:t xml:space="preserve"> </w:t>
      </w:r>
      <w:r w:rsidRPr="00CD5453">
        <w:rPr>
          <w:sz w:val="24"/>
          <w:szCs w:val="24"/>
        </w:rPr>
        <w:t>Kom.raporu.</w:t>
      </w:r>
      <w:proofErr w:type="spellStart"/>
      <w:r w:rsidRPr="00CD5453">
        <w:rPr>
          <w:sz w:val="24"/>
          <w:szCs w:val="24"/>
        </w:rPr>
        <w:t>Uedaş</w:t>
      </w:r>
      <w:proofErr w:type="spellEnd"/>
      <w:r w:rsidRPr="00CD5453">
        <w:rPr>
          <w:sz w:val="24"/>
          <w:szCs w:val="24"/>
        </w:rPr>
        <w:t xml:space="preserve"> trafo tadilatı.(Yaya Mah.533 ada 6 parselin doğusu)</w:t>
      </w:r>
    </w:p>
    <w:p w:rsidR="00BB46C0" w:rsidRPr="00CD5453" w:rsidRDefault="00BB46C0" w:rsidP="00BB46C0">
      <w:pPr>
        <w:rPr>
          <w:sz w:val="24"/>
          <w:szCs w:val="24"/>
        </w:rPr>
      </w:pPr>
      <w:r>
        <w:rPr>
          <w:sz w:val="24"/>
          <w:szCs w:val="24"/>
        </w:rPr>
        <w:t xml:space="preserve">                       </w:t>
      </w:r>
      <w:r w:rsidRPr="00CD5453">
        <w:rPr>
          <w:sz w:val="24"/>
          <w:szCs w:val="24"/>
        </w:rPr>
        <w:t>UEDAŞ tarafından bir şehir plancısına hazırlatılan, 533 ada 6 parselin doğusunda kalan, imar planında yeşil alana ayrılmış olan, alan içinde trafo yapılmasına müsaade eden imar plan tadilatının belediyemizce onaylanmasına,5216 sayılı kanunun 7b maddesi hükmünce Balıkesir Büyükşehir Belediye Meclisinin onayına sunulmasına meclisimizce oybirliği ile karar verilmiştir.</w:t>
      </w:r>
    </w:p>
    <w:p w:rsidR="00BB46C0" w:rsidRPr="00CD5453" w:rsidRDefault="00BB46C0" w:rsidP="00BB46C0">
      <w:pPr>
        <w:rPr>
          <w:sz w:val="24"/>
          <w:szCs w:val="24"/>
        </w:rPr>
      </w:pPr>
      <w:proofErr w:type="gramStart"/>
      <w:r>
        <w:rPr>
          <w:sz w:val="24"/>
          <w:szCs w:val="24"/>
        </w:rPr>
        <w:t>MADDE</w:t>
      </w:r>
      <w:r w:rsidRPr="00CD5453">
        <w:rPr>
          <w:sz w:val="24"/>
          <w:szCs w:val="24"/>
        </w:rPr>
        <w:t xml:space="preserve"> :   71</w:t>
      </w:r>
      <w:proofErr w:type="gramEnd"/>
      <w:r w:rsidRPr="00CD5453">
        <w:rPr>
          <w:sz w:val="24"/>
          <w:szCs w:val="24"/>
        </w:rPr>
        <w:t>-</w:t>
      </w:r>
      <w:r>
        <w:rPr>
          <w:sz w:val="24"/>
          <w:szCs w:val="24"/>
        </w:rPr>
        <w:t xml:space="preserve"> </w:t>
      </w:r>
      <w:r w:rsidRPr="00CD5453">
        <w:rPr>
          <w:sz w:val="24"/>
          <w:szCs w:val="24"/>
        </w:rPr>
        <w:t>Kom.raporu.</w:t>
      </w:r>
      <w:proofErr w:type="spellStart"/>
      <w:r w:rsidRPr="00CD5453">
        <w:rPr>
          <w:sz w:val="24"/>
          <w:szCs w:val="24"/>
        </w:rPr>
        <w:t>Uedaş</w:t>
      </w:r>
      <w:proofErr w:type="spellEnd"/>
      <w:r w:rsidRPr="00CD5453">
        <w:rPr>
          <w:sz w:val="24"/>
          <w:szCs w:val="24"/>
        </w:rPr>
        <w:t xml:space="preserve"> trafo tadilatı.(Kemalpaşa Mah.235 ada 1 parselin güneyi)</w:t>
      </w:r>
    </w:p>
    <w:p w:rsidR="00BB46C0" w:rsidRPr="00CD5453" w:rsidRDefault="00BB46C0" w:rsidP="00BB46C0">
      <w:pPr>
        <w:rPr>
          <w:sz w:val="24"/>
          <w:szCs w:val="24"/>
        </w:rPr>
      </w:pPr>
      <w:r>
        <w:rPr>
          <w:sz w:val="24"/>
          <w:szCs w:val="24"/>
        </w:rPr>
        <w:t xml:space="preserve">                          </w:t>
      </w:r>
      <w:r w:rsidRPr="00CD5453">
        <w:rPr>
          <w:sz w:val="24"/>
          <w:szCs w:val="24"/>
        </w:rPr>
        <w:t xml:space="preserve">UEDAŞ tarafından bir şehir plancısına hazırlatılan, 235 ada 1 parselin </w:t>
      </w:r>
      <w:proofErr w:type="gramStart"/>
      <w:r w:rsidRPr="00CD5453">
        <w:rPr>
          <w:sz w:val="24"/>
          <w:szCs w:val="24"/>
        </w:rPr>
        <w:t>güneyinde  kalan</w:t>
      </w:r>
      <w:proofErr w:type="gramEnd"/>
      <w:r w:rsidRPr="00CD5453">
        <w:rPr>
          <w:sz w:val="24"/>
          <w:szCs w:val="24"/>
        </w:rPr>
        <w:t xml:space="preserve">, imar planında yeşil alana ayrılmış olan, alan içinde trafo yapılmasına müsaade eden imar plan tadilatının belediyemizce onaylanmasına,5216 sayılı kanunun 7b maddesi hükmünce Balıkesir Büyükşehir Belediye Meclisinin onayına sunulmasına meclisimizce oybirliği ile karar verilmiştir.  </w:t>
      </w:r>
    </w:p>
    <w:p w:rsidR="00BB46C0" w:rsidRPr="00CD5453" w:rsidRDefault="00BB46C0" w:rsidP="00BB46C0">
      <w:pPr>
        <w:rPr>
          <w:sz w:val="24"/>
          <w:szCs w:val="24"/>
        </w:rPr>
      </w:pPr>
      <w:proofErr w:type="gramStart"/>
      <w:r>
        <w:rPr>
          <w:sz w:val="24"/>
          <w:szCs w:val="24"/>
        </w:rPr>
        <w:t>MADDE</w:t>
      </w:r>
      <w:r w:rsidRPr="00CD5453">
        <w:rPr>
          <w:sz w:val="24"/>
          <w:szCs w:val="24"/>
        </w:rPr>
        <w:t xml:space="preserve"> :   72</w:t>
      </w:r>
      <w:proofErr w:type="gramEnd"/>
      <w:r w:rsidRPr="00CD5453">
        <w:rPr>
          <w:sz w:val="24"/>
          <w:szCs w:val="24"/>
        </w:rPr>
        <w:t>-</w:t>
      </w:r>
      <w:r>
        <w:rPr>
          <w:sz w:val="24"/>
          <w:szCs w:val="24"/>
        </w:rPr>
        <w:t xml:space="preserve"> </w:t>
      </w:r>
      <w:r w:rsidRPr="00CD5453">
        <w:rPr>
          <w:sz w:val="24"/>
          <w:szCs w:val="24"/>
        </w:rPr>
        <w:t>Kom.raporu.</w:t>
      </w:r>
      <w:proofErr w:type="spellStart"/>
      <w:r w:rsidRPr="00CD5453">
        <w:rPr>
          <w:sz w:val="24"/>
          <w:szCs w:val="24"/>
        </w:rPr>
        <w:t>Uedaş</w:t>
      </w:r>
      <w:proofErr w:type="spellEnd"/>
      <w:r w:rsidRPr="00CD5453">
        <w:rPr>
          <w:sz w:val="24"/>
          <w:szCs w:val="24"/>
        </w:rPr>
        <w:t xml:space="preserve"> trafo tadilatı.(Kemalpaşa Mah.230 ada 1 parselin güney batısı )</w:t>
      </w:r>
    </w:p>
    <w:p w:rsidR="00BB46C0" w:rsidRPr="00CD5453" w:rsidRDefault="00BB46C0" w:rsidP="00BB46C0">
      <w:pPr>
        <w:rPr>
          <w:sz w:val="24"/>
          <w:szCs w:val="24"/>
        </w:rPr>
      </w:pPr>
      <w:r>
        <w:rPr>
          <w:sz w:val="24"/>
          <w:szCs w:val="24"/>
        </w:rPr>
        <w:t xml:space="preserve">                      </w:t>
      </w:r>
      <w:r w:rsidRPr="00CD5453">
        <w:rPr>
          <w:sz w:val="24"/>
          <w:szCs w:val="24"/>
        </w:rPr>
        <w:t xml:space="preserve">UEDAŞ tarafından bir şehir plancısına hazırlatılan, 230 ada 1 parselin </w:t>
      </w:r>
      <w:proofErr w:type="gramStart"/>
      <w:r w:rsidRPr="00CD5453">
        <w:rPr>
          <w:sz w:val="24"/>
          <w:szCs w:val="24"/>
        </w:rPr>
        <w:t>güneybatısında  kalan</w:t>
      </w:r>
      <w:proofErr w:type="gramEnd"/>
      <w:r w:rsidRPr="00CD5453">
        <w:rPr>
          <w:sz w:val="24"/>
          <w:szCs w:val="24"/>
        </w:rPr>
        <w:t xml:space="preserve">, imar planında yeşil alana ayrılmış olan, alan içinde trafo yapılmasına müsaade eden imar plan tadilatını n belediyemizce onaylanmasına,5216 sayılı kanunun 7b maddesi hükmünce Balıkesir Büyükşehir Belediye Meclisinin onayına sunulmasına meclisimizce oybirliği ile karar verilmiştir.  </w:t>
      </w:r>
    </w:p>
    <w:p w:rsidR="00BB46C0" w:rsidRPr="00CD5453" w:rsidRDefault="00BB46C0" w:rsidP="00BB46C0">
      <w:pPr>
        <w:rPr>
          <w:sz w:val="24"/>
          <w:szCs w:val="24"/>
        </w:rPr>
      </w:pPr>
      <w:proofErr w:type="gramStart"/>
      <w:r>
        <w:rPr>
          <w:sz w:val="24"/>
          <w:szCs w:val="24"/>
        </w:rPr>
        <w:t>MADDE</w:t>
      </w:r>
      <w:r w:rsidRPr="00CD5453">
        <w:rPr>
          <w:sz w:val="24"/>
          <w:szCs w:val="24"/>
        </w:rPr>
        <w:t xml:space="preserve"> :   73</w:t>
      </w:r>
      <w:proofErr w:type="gramEnd"/>
      <w:r w:rsidRPr="00CD5453">
        <w:rPr>
          <w:sz w:val="24"/>
          <w:szCs w:val="24"/>
        </w:rPr>
        <w:t>-</w:t>
      </w:r>
      <w:r>
        <w:rPr>
          <w:sz w:val="24"/>
          <w:szCs w:val="24"/>
        </w:rPr>
        <w:t xml:space="preserve"> </w:t>
      </w:r>
      <w:r w:rsidRPr="00CD5453">
        <w:rPr>
          <w:sz w:val="24"/>
          <w:szCs w:val="24"/>
        </w:rPr>
        <w:t>Kom.raporu.</w:t>
      </w:r>
      <w:proofErr w:type="spellStart"/>
      <w:r w:rsidRPr="00CD5453">
        <w:rPr>
          <w:sz w:val="24"/>
          <w:szCs w:val="24"/>
        </w:rPr>
        <w:t>Uedaş</w:t>
      </w:r>
      <w:proofErr w:type="spellEnd"/>
      <w:r w:rsidRPr="00CD5453">
        <w:rPr>
          <w:sz w:val="24"/>
          <w:szCs w:val="24"/>
        </w:rPr>
        <w:t xml:space="preserve"> trafo tadilatı.(Karaağaç Mah.468 ada 28 parselin doğusu)</w:t>
      </w:r>
    </w:p>
    <w:p w:rsidR="00BB46C0" w:rsidRPr="00CD5453" w:rsidRDefault="00BB46C0" w:rsidP="00BB46C0">
      <w:pPr>
        <w:rPr>
          <w:sz w:val="24"/>
          <w:szCs w:val="24"/>
        </w:rPr>
      </w:pPr>
      <w:r>
        <w:rPr>
          <w:sz w:val="24"/>
          <w:szCs w:val="24"/>
        </w:rPr>
        <w:t xml:space="preserve">                          U</w:t>
      </w:r>
      <w:r w:rsidRPr="00CD5453">
        <w:rPr>
          <w:sz w:val="24"/>
          <w:szCs w:val="24"/>
        </w:rPr>
        <w:t xml:space="preserve">EDAŞ tarafından bir şehir plancısına hazırlatılan, 468 ada 28 parselin </w:t>
      </w:r>
      <w:proofErr w:type="gramStart"/>
      <w:r w:rsidRPr="00CD5453">
        <w:rPr>
          <w:sz w:val="24"/>
          <w:szCs w:val="24"/>
        </w:rPr>
        <w:t>doğusunda  kalan</w:t>
      </w:r>
      <w:proofErr w:type="gramEnd"/>
      <w:r w:rsidRPr="00CD5453">
        <w:rPr>
          <w:sz w:val="24"/>
          <w:szCs w:val="24"/>
        </w:rPr>
        <w:t xml:space="preserve">, imar planında yeşil alana ayrılmış olan, alan içinde trafo yapılmasına müsaade eden imar plan tadilatının belediyemizce onaylanmasına,5216 sayılı kanunun 7b maddesi hükmünce Balıkesir Büyükşehir Belediye Meclisinin onayına sunulmasına meclisimizce oybirliği ile karar verilmiştir.  </w:t>
      </w:r>
    </w:p>
    <w:p w:rsidR="00BB46C0" w:rsidRPr="00CD5453" w:rsidRDefault="00BB46C0" w:rsidP="00BB46C0">
      <w:pPr>
        <w:rPr>
          <w:sz w:val="24"/>
          <w:szCs w:val="24"/>
        </w:rPr>
      </w:pPr>
      <w:proofErr w:type="gramStart"/>
      <w:r>
        <w:rPr>
          <w:sz w:val="24"/>
          <w:szCs w:val="24"/>
        </w:rPr>
        <w:lastRenderedPageBreak/>
        <w:t>MADDE</w:t>
      </w:r>
      <w:r w:rsidRPr="00CD5453">
        <w:rPr>
          <w:sz w:val="24"/>
          <w:szCs w:val="24"/>
        </w:rPr>
        <w:t xml:space="preserve"> :   74</w:t>
      </w:r>
      <w:proofErr w:type="gramEnd"/>
      <w:r w:rsidRPr="00CD5453">
        <w:rPr>
          <w:sz w:val="24"/>
          <w:szCs w:val="24"/>
        </w:rPr>
        <w:t>-</w:t>
      </w:r>
      <w:r>
        <w:rPr>
          <w:sz w:val="24"/>
          <w:szCs w:val="24"/>
        </w:rPr>
        <w:t xml:space="preserve"> </w:t>
      </w:r>
      <w:r w:rsidRPr="00CD5453">
        <w:rPr>
          <w:sz w:val="24"/>
          <w:szCs w:val="24"/>
        </w:rPr>
        <w:t>Cadde ve Sokak isimleri.</w:t>
      </w:r>
    </w:p>
    <w:p w:rsidR="00BB46C0" w:rsidRPr="00CD5453" w:rsidRDefault="00BB46C0" w:rsidP="00BB46C0">
      <w:pPr>
        <w:rPr>
          <w:sz w:val="24"/>
          <w:szCs w:val="24"/>
        </w:rPr>
      </w:pPr>
      <w:r>
        <w:rPr>
          <w:sz w:val="24"/>
          <w:szCs w:val="24"/>
        </w:rPr>
        <w:t xml:space="preserve">                    </w:t>
      </w:r>
      <w:r w:rsidRPr="00CD5453">
        <w:rPr>
          <w:sz w:val="24"/>
          <w:szCs w:val="24"/>
        </w:rPr>
        <w:t xml:space="preserve">      İlçemizdeki isimsiz cadde ve sokakların isimlendirilmesi için hazırlanan listenin tekrar gözden geçirilmesi ve önerilen isimlerin değerlendirilmesi ve konunun bir sonraki oturumda görüşülmesi için ertelenmesi </w:t>
      </w:r>
      <w:proofErr w:type="gramStart"/>
      <w:r w:rsidRPr="00CD5453">
        <w:rPr>
          <w:sz w:val="24"/>
          <w:szCs w:val="24"/>
        </w:rPr>
        <w:t>hususuna,meclis</w:t>
      </w:r>
      <w:proofErr w:type="gramEnd"/>
      <w:r w:rsidRPr="00CD5453">
        <w:rPr>
          <w:sz w:val="24"/>
          <w:szCs w:val="24"/>
        </w:rPr>
        <w:t xml:space="preserve"> üyelerimizce oybirliği ile karar verilmiştir.</w:t>
      </w:r>
    </w:p>
    <w:p w:rsidR="00BB46C0" w:rsidRPr="00CD5453" w:rsidRDefault="00D6189A" w:rsidP="00BB46C0">
      <w:pPr>
        <w:rPr>
          <w:sz w:val="24"/>
          <w:szCs w:val="24"/>
        </w:rPr>
      </w:pPr>
      <w:r>
        <w:rPr>
          <w:sz w:val="24"/>
          <w:szCs w:val="24"/>
        </w:rPr>
        <w:t>MADDE</w:t>
      </w:r>
      <w:r w:rsidR="00BB46C0" w:rsidRPr="00CD5453">
        <w:rPr>
          <w:sz w:val="24"/>
          <w:szCs w:val="24"/>
        </w:rPr>
        <w:t>:   75-</w:t>
      </w:r>
      <w:r>
        <w:rPr>
          <w:sz w:val="24"/>
          <w:szCs w:val="24"/>
        </w:rPr>
        <w:t xml:space="preserve"> </w:t>
      </w:r>
      <w:r w:rsidR="00BB46C0" w:rsidRPr="00CD5453">
        <w:rPr>
          <w:sz w:val="24"/>
          <w:szCs w:val="24"/>
        </w:rPr>
        <w:t xml:space="preserve">Karaağaç Şantiyesinin Güzel Gömeç </w:t>
      </w:r>
      <w:proofErr w:type="spellStart"/>
      <w:r w:rsidR="00BB46C0" w:rsidRPr="00CD5453">
        <w:rPr>
          <w:sz w:val="24"/>
          <w:szCs w:val="24"/>
        </w:rPr>
        <w:t>Limited</w:t>
      </w:r>
      <w:proofErr w:type="spellEnd"/>
      <w:r w:rsidR="00BB46C0" w:rsidRPr="00CD5453">
        <w:rPr>
          <w:sz w:val="24"/>
          <w:szCs w:val="24"/>
        </w:rPr>
        <w:t xml:space="preserve"> Şirketine kiralanması.</w:t>
      </w:r>
    </w:p>
    <w:p w:rsidR="00BB46C0" w:rsidRPr="00D41089" w:rsidRDefault="00D6189A" w:rsidP="00BB46C0">
      <w:pPr>
        <w:rPr>
          <w:sz w:val="24"/>
          <w:szCs w:val="24"/>
        </w:rPr>
      </w:pPr>
      <w:r>
        <w:rPr>
          <w:sz w:val="24"/>
          <w:szCs w:val="24"/>
        </w:rPr>
        <w:t xml:space="preserve">                 </w:t>
      </w:r>
      <w:r w:rsidR="00BB46C0" w:rsidRPr="00D41089">
        <w:rPr>
          <w:sz w:val="24"/>
          <w:szCs w:val="24"/>
        </w:rPr>
        <w:t xml:space="preserve">        Belediyemize </w:t>
      </w:r>
      <w:proofErr w:type="gramStart"/>
      <w:r w:rsidR="00BB46C0" w:rsidRPr="00D41089">
        <w:rPr>
          <w:sz w:val="24"/>
          <w:szCs w:val="24"/>
        </w:rPr>
        <w:t>ait  Karaağaç</w:t>
      </w:r>
      <w:proofErr w:type="gramEnd"/>
      <w:r w:rsidR="00BB46C0" w:rsidRPr="00D41089">
        <w:rPr>
          <w:sz w:val="24"/>
          <w:szCs w:val="24"/>
        </w:rPr>
        <w:t xml:space="preserve"> Mahallesindeki şantiyenin, belediyemiz Güzel Gömeç </w:t>
      </w:r>
      <w:proofErr w:type="spellStart"/>
      <w:r w:rsidR="00BB46C0" w:rsidRPr="00D41089">
        <w:rPr>
          <w:sz w:val="24"/>
          <w:szCs w:val="24"/>
        </w:rPr>
        <w:t>Limited</w:t>
      </w:r>
      <w:proofErr w:type="spellEnd"/>
      <w:r w:rsidR="00BB46C0" w:rsidRPr="00D41089">
        <w:rPr>
          <w:sz w:val="24"/>
          <w:szCs w:val="24"/>
        </w:rPr>
        <w:t xml:space="preserve"> Şirketine 3 yıllığına senelik:3000.- bedel ile  kira karşılığı devredilmesine, bu konuda yapılacak iş ve işlemler için Belediye Başkanına yetki verilmesine, meclisimizce oybirliği ile karar verilmiştir.</w:t>
      </w:r>
    </w:p>
    <w:p w:rsidR="00BB46C0" w:rsidRPr="00CD5453" w:rsidRDefault="00BB46C0" w:rsidP="00BB46C0">
      <w:pPr>
        <w:rPr>
          <w:sz w:val="24"/>
          <w:szCs w:val="24"/>
        </w:rPr>
      </w:pPr>
      <w:r w:rsidRPr="00CD5453">
        <w:rPr>
          <w:sz w:val="24"/>
          <w:szCs w:val="24"/>
        </w:rPr>
        <w:t xml:space="preserve">                             Günden dışı konulara geçildi.</w:t>
      </w:r>
    </w:p>
    <w:p w:rsidR="00BB46C0" w:rsidRPr="00CD5453" w:rsidRDefault="00D6189A" w:rsidP="00BB46C0">
      <w:pPr>
        <w:rPr>
          <w:sz w:val="24"/>
          <w:szCs w:val="24"/>
        </w:rPr>
      </w:pPr>
      <w:proofErr w:type="gramStart"/>
      <w:r>
        <w:rPr>
          <w:sz w:val="24"/>
          <w:szCs w:val="24"/>
        </w:rPr>
        <w:t>MADDE</w:t>
      </w:r>
      <w:r w:rsidR="00BB46C0" w:rsidRPr="00CD5453">
        <w:rPr>
          <w:sz w:val="24"/>
          <w:szCs w:val="24"/>
        </w:rPr>
        <w:t xml:space="preserve"> :   76</w:t>
      </w:r>
      <w:proofErr w:type="gramEnd"/>
      <w:r w:rsidR="00BB46C0" w:rsidRPr="00CD5453">
        <w:rPr>
          <w:sz w:val="24"/>
          <w:szCs w:val="24"/>
        </w:rPr>
        <w:t>-</w:t>
      </w:r>
      <w:r>
        <w:rPr>
          <w:sz w:val="24"/>
          <w:szCs w:val="24"/>
        </w:rPr>
        <w:t xml:space="preserve"> </w:t>
      </w:r>
      <w:r w:rsidR="00BB46C0" w:rsidRPr="00CD5453">
        <w:rPr>
          <w:sz w:val="24"/>
          <w:szCs w:val="24"/>
        </w:rPr>
        <w:t>Filistin</w:t>
      </w:r>
    </w:p>
    <w:p w:rsidR="00BB46C0" w:rsidRPr="00CD5453" w:rsidRDefault="00D6189A" w:rsidP="00BB46C0">
      <w:pPr>
        <w:ind w:firstLine="708"/>
        <w:rPr>
          <w:sz w:val="24"/>
          <w:szCs w:val="24"/>
        </w:rPr>
      </w:pPr>
      <w:r>
        <w:rPr>
          <w:sz w:val="24"/>
          <w:szCs w:val="24"/>
        </w:rPr>
        <w:t xml:space="preserve">     </w:t>
      </w:r>
      <w:r w:rsidR="00BB46C0" w:rsidRPr="00CD5453">
        <w:rPr>
          <w:sz w:val="24"/>
          <w:szCs w:val="24"/>
        </w:rPr>
        <w:t xml:space="preserve">        Gömeç Belediyesi Meclis Üyeleri </w:t>
      </w:r>
      <w:proofErr w:type="gramStart"/>
      <w:r w:rsidR="00BB46C0" w:rsidRPr="00CD5453">
        <w:rPr>
          <w:sz w:val="24"/>
          <w:szCs w:val="24"/>
        </w:rPr>
        <w:t>olarak,İsrail’in</w:t>
      </w:r>
      <w:proofErr w:type="gramEnd"/>
      <w:r w:rsidR="00BB46C0" w:rsidRPr="00CD5453">
        <w:rPr>
          <w:sz w:val="24"/>
          <w:szCs w:val="24"/>
        </w:rPr>
        <w:t xml:space="preserve"> saldırganlığının ve Filistin halkına yaptığı </w:t>
      </w:r>
      <w:proofErr w:type="spellStart"/>
      <w:r w:rsidR="00BB46C0" w:rsidRPr="00CD5453">
        <w:rPr>
          <w:sz w:val="24"/>
          <w:szCs w:val="24"/>
        </w:rPr>
        <w:t>zülmün</w:t>
      </w:r>
      <w:proofErr w:type="spellEnd"/>
      <w:r w:rsidR="00BB46C0" w:rsidRPr="00CD5453">
        <w:rPr>
          <w:sz w:val="24"/>
          <w:szCs w:val="24"/>
        </w:rPr>
        <w:t xml:space="preserve"> karşısında durmaya,Filistin davasını ve kardeş Filistin halkının haklı özgürlük,adalet,hukuk ve bağımsızlık mücadelesini savunmaya devam edeceğimizi beyan ederiz.</w:t>
      </w:r>
    </w:p>
    <w:p w:rsidR="00BB46C0" w:rsidRPr="00CD5453" w:rsidRDefault="00D6189A" w:rsidP="00BB46C0">
      <w:pPr>
        <w:rPr>
          <w:sz w:val="24"/>
          <w:szCs w:val="24"/>
        </w:rPr>
      </w:pPr>
      <w:proofErr w:type="gramStart"/>
      <w:r>
        <w:rPr>
          <w:sz w:val="24"/>
          <w:szCs w:val="24"/>
        </w:rPr>
        <w:t>MADDE</w:t>
      </w:r>
      <w:r w:rsidR="00BB46C0" w:rsidRPr="00CD5453">
        <w:rPr>
          <w:sz w:val="24"/>
          <w:szCs w:val="24"/>
        </w:rPr>
        <w:t xml:space="preserve"> :   77</w:t>
      </w:r>
      <w:proofErr w:type="gramEnd"/>
      <w:r w:rsidR="00BB46C0" w:rsidRPr="00CD5453">
        <w:rPr>
          <w:sz w:val="24"/>
          <w:szCs w:val="24"/>
        </w:rPr>
        <w:t>-</w:t>
      </w:r>
      <w:r>
        <w:rPr>
          <w:sz w:val="24"/>
          <w:szCs w:val="24"/>
        </w:rPr>
        <w:t xml:space="preserve"> </w:t>
      </w:r>
      <w:r w:rsidR="00BB46C0" w:rsidRPr="00CD5453">
        <w:rPr>
          <w:sz w:val="24"/>
          <w:szCs w:val="24"/>
        </w:rPr>
        <w:t xml:space="preserve">H.İbrahim </w:t>
      </w:r>
      <w:proofErr w:type="spellStart"/>
      <w:r w:rsidR="00BB46C0" w:rsidRPr="00CD5453">
        <w:rPr>
          <w:sz w:val="24"/>
          <w:szCs w:val="24"/>
        </w:rPr>
        <w:t>PELİVAN'ın</w:t>
      </w:r>
      <w:proofErr w:type="spellEnd"/>
      <w:r w:rsidR="00BB46C0" w:rsidRPr="00CD5453">
        <w:rPr>
          <w:sz w:val="24"/>
          <w:szCs w:val="24"/>
        </w:rPr>
        <w:t xml:space="preserve"> dilekçesi.</w:t>
      </w:r>
    </w:p>
    <w:p w:rsidR="00BB46C0" w:rsidRPr="00CD5453" w:rsidRDefault="00D6189A" w:rsidP="00BB46C0">
      <w:pPr>
        <w:rPr>
          <w:sz w:val="24"/>
          <w:szCs w:val="24"/>
        </w:rPr>
      </w:pPr>
      <w:r>
        <w:rPr>
          <w:sz w:val="24"/>
          <w:szCs w:val="24"/>
        </w:rPr>
        <w:t xml:space="preserve">                       </w:t>
      </w:r>
      <w:r w:rsidR="00BB46C0" w:rsidRPr="00CD5453">
        <w:rPr>
          <w:sz w:val="24"/>
          <w:szCs w:val="24"/>
        </w:rPr>
        <w:t xml:space="preserve">   Meclis üyelerimizden Halil İbrahim </w:t>
      </w:r>
      <w:proofErr w:type="spellStart"/>
      <w:r w:rsidR="00BB46C0" w:rsidRPr="00CD5453">
        <w:rPr>
          <w:sz w:val="24"/>
          <w:szCs w:val="24"/>
        </w:rPr>
        <w:t>PELİVAN'ın</w:t>
      </w:r>
      <w:proofErr w:type="spellEnd"/>
      <w:r w:rsidR="00BB46C0" w:rsidRPr="00CD5453">
        <w:rPr>
          <w:sz w:val="24"/>
          <w:szCs w:val="24"/>
        </w:rPr>
        <w:t xml:space="preserve"> </w:t>
      </w:r>
      <w:proofErr w:type="gramStart"/>
      <w:r w:rsidR="00BB46C0" w:rsidRPr="00CD5453">
        <w:rPr>
          <w:sz w:val="24"/>
          <w:szCs w:val="24"/>
        </w:rPr>
        <w:t>17/05/2021</w:t>
      </w:r>
      <w:proofErr w:type="gramEnd"/>
      <w:r w:rsidR="00BB46C0" w:rsidRPr="00CD5453">
        <w:rPr>
          <w:sz w:val="24"/>
          <w:szCs w:val="24"/>
        </w:rPr>
        <w:t xml:space="preserve"> tarihli imar komisyonundan istifa ettiğine dair dilekçesi okundu ve konunun Haziran ayı toplantısında görüşülmesine meclisimizce oybirliği ile karar verilmiştir.</w:t>
      </w:r>
    </w:p>
    <w:p w:rsidR="00BB46C0" w:rsidRPr="00CD5453" w:rsidRDefault="00BB46C0" w:rsidP="00BB46C0">
      <w:pPr>
        <w:rPr>
          <w:sz w:val="24"/>
          <w:szCs w:val="24"/>
        </w:rPr>
      </w:pPr>
      <w:r w:rsidRPr="00CD5453">
        <w:rPr>
          <w:sz w:val="24"/>
          <w:szCs w:val="24"/>
        </w:rPr>
        <w:t xml:space="preserve">                            Belediye Başkanı </w:t>
      </w:r>
      <w:proofErr w:type="spellStart"/>
      <w:r w:rsidRPr="00CD5453">
        <w:rPr>
          <w:sz w:val="24"/>
          <w:szCs w:val="24"/>
        </w:rPr>
        <w:t>M.İrem</w:t>
      </w:r>
      <w:proofErr w:type="spellEnd"/>
      <w:r w:rsidRPr="00CD5453">
        <w:rPr>
          <w:sz w:val="24"/>
          <w:szCs w:val="24"/>
        </w:rPr>
        <w:t xml:space="preserve"> HİMAM 2. oturumun </w:t>
      </w:r>
      <w:proofErr w:type="gramStart"/>
      <w:r w:rsidRPr="00CD5453">
        <w:rPr>
          <w:sz w:val="24"/>
          <w:szCs w:val="24"/>
        </w:rPr>
        <w:t>18/05/2021</w:t>
      </w:r>
      <w:proofErr w:type="gramEnd"/>
      <w:r w:rsidRPr="00CD5453">
        <w:rPr>
          <w:sz w:val="24"/>
          <w:szCs w:val="24"/>
        </w:rPr>
        <w:t xml:space="preserve"> saat:12.00'da belediye hizmet binasında yapılacağını üyelere duyurdu ve oturum kapandı.</w:t>
      </w:r>
    </w:p>
    <w:p w:rsidR="00BB46C0" w:rsidRPr="00CD5453" w:rsidRDefault="00BB46C0" w:rsidP="00BB46C0">
      <w:pPr>
        <w:rPr>
          <w:sz w:val="24"/>
          <w:szCs w:val="24"/>
        </w:rPr>
      </w:pPr>
    </w:p>
    <w:p w:rsidR="00BB46C0" w:rsidRDefault="00BB46C0" w:rsidP="00BB46C0">
      <w:pPr>
        <w:rPr>
          <w:sz w:val="24"/>
          <w:szCs w:val="24"/>
        </w:rPr>
      </w:pPr>
    </w:p>
    <w:p w:rsidR="00BB46C0" w:rsidRPr="00032F0B" w:rsidRDefault="00BB46C0" w:rsidP="00D6189A">
      <w:pPr>
        <w:pStyle w:val="AralkYok"/>
      </w:pPr>
      <w:r w:rsidRPr="00032F0B">
        <w:t xml:space="preserve">Mehmet İrem HİMAM                      </w:t>
      </w:r>
      <w:proofErr w:type="spellStart"/>
      <w:r w:rsidRPr="00032F0B">
        <w:t>Senay</w:t>
      </w:r>
      <w:proofErr w:type="spellEnd"/>
      <w:r w:rsidRPr="00032F0B">
        <w:t xml:space="preserve"> ÇANKAYA                   </w:t>
      </w:r>
      <w:r>
        <w:t xml:space="preserve">   </w:t>
      </w:r>
      <w:r w:rsidRPr="00032F0B">
        <w:t xml:space="preserve">    </w:t>
      </w:r>
      <w:r>
        <w:t>Ali YILDIZ</w:t>
      </w:r>
    </w:p>
    <w:p w:rsidR="00BB46C0" w:rsidRPr="00032F0B" w:rsidRDefault="00BB46C0" w:rsidP="00D6189A">
      <w:pPr>
        <w:pStyle w:val="AralkYok"/>
      </w:pPr>
      <w:proofErr w:type="spellStart"/>
      <w:proofErr w:type="gramStart"/>
      <w:r w:rsidRPr="00032F0B">
        <w:t>Mec</w:t>
      </w:r>
      <w:proofErr w:type="spellEnd"/>
      <w:r w:rsidRPr="00032F0B">
        <w:t>.ve</w:t>
      </w:r>
      <w:proofErr w:type="gramEnd"/>
      <w:r w:rsidRPr="00032F0B">
        <w:t xml:space="preserve"> Bel.Bşk.                                    </w:t>
      </w:r>
      <w:proofErr w:type="spellStart"/>
      <w:r w:rsidRPr="00032F0B">
        <w:t>Mec</w:t>
      </w:r>
      <w:proofErr w:type="spellEnd"/>
      <w:r w:rsidRPr="00032F0B">
        <w:t xml:space="preserve">.Katibi                                 </w:t>
      </w:r>
      <w:proofErr w:type="spellStart"/>
      <w:r w:rsidRPr="00032F0B">
        <w:t>Mec</w:t>
      </w:r>
      <w:proofErr w:type="spellEnd"/>
      <w:r w:rsidRPr="00032F0B">
        <w:t>.Katibi</w:t>
      </w:r>
    </w:p>
    <w:p w:rsidR="00BB46C0" w:rsidRDefault="00BB46C0" w:rsidP="00BB46C0"/>
    <w:p w:rsidR="00D56ECB" w:rsidRDefault="00D56ECB"/>
    <w:sectPr w:rsidR="00D56ECB" w:rsidSect="00A81B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49EF"/>
    <w:rsid w:val="000649EF"/>
    <w:rsid w:val="0078648D"/>
    <w:rsid w:val="00870903"/>
    <w:rsid w:val="00A81B7E"/>
    <w:rsid w:val="00BB46C0"/>
    <w:rsid w:val="00CD43D7"/>
    <w:rsid w:val="00D56ECB"/>
    <w:rsid w:val="00D6189A"/>
    <w:rsid w:val="00E42FFA"/>
    <w:rsid w:val="00EE613D"/>
    <w:rsid w:val="00F136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56ECB"/>
    <w:pPr>
      <w:spacing w:after="0" w:line="240" w:lineRule="auto"/>
    </w:pPr>
  </w:style>
  <w:style w:type="paragraph" w:styleId="BalonMetni">
    <w:name w:val="Balloon Text"/>
    <w:basedOn w:val="Normal"/>
    <w:link w:val="BalonMetniChar"/>
    <w:uiPriority w:val="99"/>
    <w:semiHidden/>
    <w:unhideWhenUsed/>
    <w:rsid w:val="00F136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3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629</Words>
  <Characters>3587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dc:creator>
  <cp:lastModifiedBy>muhasebe</cp:lastModifiedBy>
  <cp:revision>6</cp:revision>
  <cp:lastPrinted>2020-10-21T13:28:00Z</cp:lastPrinted>
  <dcterms:created xsi:type="dcterms:W3CDTF">2020-10-21T12:14:00Z</dcterms:created>
  <dcterms:modified xsi:type="dcterms:W3CDTF">2021-05-31T08:57:00Z</dcterms:modified>
</cp:coreProperties>
</file>